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0" w:rsidRDefault="00043800"/>
    <w:bookmarkStart w:id="0" w:name="_GoBack"/>
    <w:p w:rsidR="00043800" w:rsidRDefault="000438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-149297</wp:posOffset>
                </wp:positionH>
                <wp:positionV relativeFrom="paragraph">
                  <wp:posOffset>10627</wp:posOffset>
                </wp:positionV>
                <wp:extent cx="6142007" cy="4209691"/>
                <wp:effectExtent l="0" t="0" r="1143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7" cy="420969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75pt;margin-top:.85pt;width:483.6pt;height:331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IrgAIAAFwFAAAOAAAAZHJzL2Uyb0RvYy54bWysVEtPGzEQvlfqf7B8L5ukIZSIDYpAVJUQ&#10;IKDibLx2YtXrccdONumv79j7SERRD1Uv3vHOzDevb3xxuast2yoMBlzJxycjzpSTUBm3Kvn355tP&#10;XzgLUbhKWHCq5HsV+OXi44eLxs/VBNZgK4WMQFyYN77k6xj9vCiCXKtahBPwypFSA9Yi0hVXRYWi&#10;IfTaFpPRaFY0gJVHkCoE+nvdKvki42utZLzXOqjIbMkpt5hPzOdrOovFhZivUPi1kV0a4h+yqIVx&#10;FHSAuhZRsA2aP6BqIxEC6HgioS5AayNVroGqGY/eVPO0Fl7lWqg5wQ9tCv8PVt5tH5CZimbHmRM1&#10;jeiRmibcyio2Tu1pfJiT1ZN/wO4WSEy17jTW6UtVsF1u6X5oqdpFJunnbDylMZ1xJklH4vnsPKMW&#10;B3ePIX5VULMklBwpfG6l2N6GSCHJtDdJ0axjDeF+Ph1lqwDWVDfG2qTLtFFXFtlW0MDjro91ZEVw&#10;1hFqqqutJEtxb1UL/6g0NYRyn7QBEhUPmEJK5eIsdSYjkXVy05TB4Dh+z9HGPpnONrmpTNHBsSvp&#10;bxEHjxwVXByca+MA34tc/Rgit/Z99W3NqfxXqPbEA4R2QYKXN4amcStCfBBIG0G7Q1se7+nQFmgA&#10;0EmcrQF/vfc/2RNRSctZQxtW8vBzI1BxZr85ovD5eDpNK5kv09OzCV3wWPN6rHGb+gpopkRTyi6L&#10;yT7aXtQI9Qs9BssUlVTCSYpdchmxv1zFdvPpOZFqucxmtIZexFv35GUCT11NbHvevQj0HSUjsfkO&#10;+m0U8zfMbG2Tp4PlJoI2mbaHvnb9phXOpOmem/RGHN+z1eFRXPwGAAD//wMAUEsDBBQABgAIAAAA&#10;IQDN48Kv4AAAAAkBAAAPAAAAZHJzL2Rvd25yZXYueG1sTI/BTsMwDIbvSLxDZCRuW7p1BChNpwoJ&#10;7QLSNoa4Zo3XljVO1WRbeXvMCW62vl+/P+fL0XXijENoPWmYTRMQSJW3LdUadu8vkwcQIRqypvOE&#10;Gr4xwLK4vspNZv2FNnjexlpwCYXMaGhi7DMpQ9WgM2HqeyRmBz84E3kdamkHc+Fy18l5kijpTEt8&#10;oTE9PjdYHbcnp6H8Omxed+lb39ar46f9WK3dTJVa396M5ROIiGP8C8OvPqtDwU57fyIbRKdhMk/v&#10;OMrgHgTzx0XKw16DUgsFssjl/w+KHwAAAP//AwBQSwECLQAUAAYACAAAACEAtoM4kv4AAADhAQAA&#10;EwAAAAAAAAAAAAAAAAAAAAAAW0NvbnRlbnRfVHlwZXNdLnhtbFBLAQItABQABgAIAAAAIQA4/SH/&#10;1gAAAJQBAAALAAAAAAAAAAAAAAAAAC8BAABfcmVscy8ucmVsc1BLAQItABQABgAIAAAAIQBDOpIr&#10;gAIAAFwFAAAOAAAAAAAAAAAAAAAAAC4CAABkcnMvZTJvRG9jLnhtbFBLAQItABQABgAIAAAAIQDN&#10;48Kv4AAAAAkBAAAPAAAAAAAAAAAAAAAAANoEAABkcnMvZG93bnJldi54bWxQSwUGAAAAAAQABADz&#10;AAAA5wUAAAAA&#10;" fillcolor="white [3201]" strokecolor="black [3213]" strokeweight=".5pt"/>
            </w:pict>
          </mc:Fallback>
        </mc:AlternateContent>
      </w:r>
      <w:bookmarkEnd w:id="0"/>
      <w:r>
        <w:t xml:space="preserve"> </w:t>
      </w:r>
    </w:p>
    <w:p w:rsidR="0035589A" w:rsidRPr="00043800" w:rsidRDefault="0035589A" w:rsidP="00043800">
      <w:pPr>
        <w:jc w:val="center"/>
        <w:rPr>
          <w:sz w:val="28"/>
        </w:rPr>
      </w:pPr>
      <w:r w:rsidRPr="00043800">
        <w:rPr>
          <w:sz w:val="28"/>
        </w:rPr>
        <w:t>Objectifs du questionnaire :</w:t>
      </w:r>
    </w:p>
    <w:p w:rsidR="0035589A" w:rsidRDefault="0035589A">
      <w:r>
        <w:t xml:space="preserve">Repérer les </w:t>
      </w:r>
      <w:r w:rsidR="005F1481">
        <w:t>pratiques</w:t>
      </w:r>
      <w:r w:rsidR="00D145BE">
        <w:t xml:space="preserve"> et les </w:t>
      </w:r>
      <w:r>
        <w:t xml:space="preserve">besoins des professionnels </w:t>
      </w:r>
      <w:r w:rsidR="00FA1560">
        <w:t>des secteurs de santé et du social en</w:t>
      </w:r>
      <w:r>
        <w:t xml:space="preserve"> Bretagne</w:t>
      </w:r>
      <w:r w:rsidR="00FA1560">
        <w:t xml:space="preserve"> en terme de </w:t>
      </w:r>
      <w:r>
        <w:t>:</w:t>
      </w:r>
    </w:p>
    <w:p w:rsidR="0035589A" w:rsidRDefault="00FA1560">
      <w:r>
        <w:t>-</w:t>
      </w:r>
      <w:r w:rsidR="00DC6F8A">
        <w:t xml:space="preserve"> </w:t>
      </w:r>
      <w:r w:rsidR="0035589A">
        <w:t>formation</w:t>
      </w:r>
      <w:r>
        <w:t>s</w:t>
      </w:r>
    </w:p>
    <w:p w:rsidR="00D145BE" w:rsidRDefault="00D145BE">
      <w:r>
        <w:t xml:space="preserve">- ressources </w:t>
      </w:r>
    </w:p>
    <w:p w:rsidR="0035589A" w:rsidRDefault="0035589A">
      <w:r>
        <w:t>- orientation</w:t>
      </w:r>
      <w:r w:rsidR="00D145BE">
        <w:t>s</w:t>
      </w:r>
    </w:p>
    <w:p w:rsidR="00D145BE" w:rsidRDefault="00D145BE">
      <w:r>
        <w:t>…concernant l’accomp</w:t>
      </w:r>
      <w:r w:rsidR="00FA1560">
        <w:t xml:space="preserve">agnement qu’ils et elles peuvent offrir </w:t>
      </w:r>
      <w:r>
        <w:t>autour des violences sexuelles et conjugales et la santé sexuelle</w:t>
      </w:r>
      <w:r w:rsidR="00FA1560">
        <w:t xml:space="preserve"> aux personnes concernées, en particulier aux personnes en situation de migration</w:t>
      </w:r>
      <w:r>
        <w:t xml:space="preserve">. </w:t>
      </w:r>
    </w:p>
    <w:p w:rsidR="00D145BE" w:rsidRDefault="00D145BE" w:rsidP="00D145BE">
      <w:pPr>
        <w:pStyle w:val="Paragraphedeliste"/>
        <w:numPr>
          <w:ilvl w:val="0"/>
          <w:numId w:val="1"/>
        </w:numPr>
      </w:pPr>
      <w:r>
        <w:t xml:space="preserve">Evaluer leurs </w:t>
      </w:r>
      <w:r w:rsidR="00043800">
        <w:t>possibilités</w:t>
      </w:r>
      <w:r>
        <w:t xml:space="preserve"> de repérages, de conseil et d’orientation</w:t>
      </w:r>
      <w:r w:rsidR="008F323B">
        <w:t xml:space="preserve"> </w:t>
      </w:r>
      <w:r w:rsidR="00882DB3">
        <w:t>de situations de vécu violent actuel ou passé</w:t>
      </w:r>
    </w:p>
    <w:p w:rsidR="00D145BE" w:rsidRDefault="00D145BE" w:rsidP="00D145BE">
      <w:pPr>
        <w:pStyle w:val="Paragraphedeliste"/>
        <w:numPr>
          <w:ilvl w:val="0"/>
          <w:numId w:val="1"/>
        </w:numPr>
      </w:pPr>
      <w:r>
        <w:t>Faire l’état des lieux des ressources et partenaires utilisés pour l’accompagnement</w:t>
      </w:r>
      <w:r w:rsidR="008F323B">
        <w:t xml:space="preserve"> en Bretagne</w:t>
      </w:r>
    </w:p>
    <w:p w:rsidR="00D145BE" w:rsidRDefault="00D145BE" w:rsidP="00D145BE">
      <w:pPr>
        <w:pStyle w:val="Paragraphedeliste"/>
        <w:numPr>
          <w:ilvl w:val="0"/>
          <w:numId w:val="1"/>
        </w:numPr>
      </w:pPr>
      <w:r>
        <w:t>Met</w:t>
      </w:r>
      <w:r w:rsidR="00F83378">
        <w:t xml:space="preserve">tre en avant les éventuelles </w:t>
      </w:r>
      <w:r>
        <w:t xml:space="preserve">difficultés spécifiques dans l’accompagnement des personnes migrantes primo-arrivantes autour des questions de violences et </w:t>
      </w:r>
      <w:r w:rsidR="00686B76">
        <w:t xml:space="preserve">de </w:t>
      </w:r>
      <w:r>
        <w:t xml:space="preserve">santé sexuelle </w:t>
      </w:r>
    </w:p>
    <w:p w:rsidR="00AE7284" w:rsidRDefault="00AE7284"/>
    <w:p w:rsidR="00AE7284" w:rsidRDefault="00686B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8EA1E3" wp14:editId="25E54008">
                <wp:simplePos x="0" y="0"/>
                <wp:positionH relativeFrom="column">
                  <wp:posOffset>-252095</wp:posOffset>
                </wp:positionH>
                <wp:positionV relativeFrom="paragraph">
                  <wp:posOffset>317500</wp:posOffset>
                </wp:positionV>
                <wp:extent cx="6443345" cy="189230"/>
                <wp:effectExtent l="0" t="0" r="1460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189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9.85pt;margin-top:25pt;width:507.35pt;height:14.9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daqQIAAOsFAAAOAAAAZHJzL2Uyb0RvYy54bWysVE1v2zAMvQ/YfxB0Xx0nbtcGdYogRYcB&#10;XVu0HXpWZCk2IImapMTJfv0o2XG6fmzAsIssUuQj+Uzy/GKrFdkI5xswJc2PRpQIw6FqzKqk3x+v&#10;Pp1S4gMzFVNgREl3wtOL2ccP562dijHUoCrhCIIYP21tSesQ7DTLPK+FZv4IrDD4KMFpFlB0q6xy&#10;rEV0rbLxaHSSteAq64AL71F72T3SWcKXUvBwK6UXgaiSYm4hnS6dy3hms3M2XTlm64b3abB/yEKz&#10;xmDQAeqSBUbWrnkFpRvuwIMMRxx0BlI2XKQasJp89KKah5pZkWpBcrwdaPL/D5bfbO4caaqSFpQY&#10;pvEX3SNpzKyUIEWkp7V+ilYP9s71ksdrrHUrnY5frIJsE6W7gVKxDYSj8qQoJpPimBKOb/np2XiS&#10;OM8O3tb58EWAJvFSUofRE5Nsc+0DRkTTvUkM5kE11VWjVBJim4iFcmTD8AczzoUJeXJXa/0Nqk6P&#10;jTLqfzWqsSE69elejSFSw0WkFPC3IMr8Le5ylUemIswhO5SiZxb56xhLt7BTIuIpcy8kEo8cjVPC&#10;Qwava/E1q0SnPn435wQYkSWSM2B3ZLyD3eXc20dXkSZmcB79KbHOefBIkcGEwVk3BtxbAAr/UB+5&#10;s9+T1FETWVpCtcO2dNDNq7f8qsHuuGY+3DGHA4qjjEsn3OIhFbQlhf5GSQ3u51v6aI9zg6+UtDjw&#10;JfU/1swJStRXgxN1lhdF3BBJKI4/j1Fwz1+Wz1/MWi8AWy7H9WZ5ukb7oPZX6UA/4W6ax6j4xAzH&#10;2CXlwe2FRegWEW43LubzZIZbwbJwbR4sj+CR1dj9j9sn5mw/IgGH6wb2y4FNX0xKZxs9DczXAWST&#10;xujAa883bpTUs/32iyvruZysDjt69gsAAP//AwBQSwMEFAAGAAgAAAAhAPfL8DrhAAAACQEAAA8A&#10;AABkcnMvZG93bnJldi54bWxMj01PwzAMhu9I/IfISFzQlgJau5a60/jYaeLANiFxSxvTljVJ1aRb&#10;+feYE9xs+dHr581Xk+nEiQbfOotwO49AkK2cbm2NcNhvZksQPiirVecsIXyTh1VxeZGrTLuzfaPT&#10;LtSCQ6zPFEITQp9J6auGjPJz15Pl26cbjAq8DrXUgzpzuOnkXRTF0qjW8odG9fTUUHXcjQbhZTsd&#10;w3p4jG9ex/e4/SrpY/M8Il5fTesHEIGm8AfDrz6rQ8FOpRut9qJDmN2nCaMIi4g7MZAmCx5KhCRd&#10;gixy+b9B8QMAAP//AwBQSwECLQAUAAYACAAAACEAtoM4kv4AAADhAQAAEwAAAAAAAAAAAAAAAAAA&#10;AAAAW0NvbnRlbnRfVHlwZXNdLnhtbFBLAQItABQABgAIAAAAIQA4/SH/1gAAAJQBAAALAAAAAAAA&#10;AAAAAAAAAC8BAABfcmVscy8ucmVsc1BLAQItABQABgAIAAAAIQDNQ+daqQIAAOsFAAAOAAAAAAAA&#10;AAAAAAAAAC4CAABkcnMvZTJvRG9jLnhtbFBLAQItABQABgAIAAAAIQD3y/A64QAAAAkBAAAPAAAA&#10;AAAAAAAAAAAAAAMFAABkcnMvZG93bnJldi54bWxQSwUGAAAAAAQABADzAAAAEQYAAAAA&#10;" fillcolor="#dbe5f1 [660]" strokecolor="white [3212]" strokeweight="2pt"/>
            </w:pict>
          </mc:Fallback>
        </mc:AlternateContent>
      </w:r>
    </w:p>
    <w:p w:rsidR="00F83378" w:rsidRDefault="00F83378" w:rsidP="00F83378">
      <w:pPr>
        <w:pStyle w:val="Paragraphedeliste"/>
        <w:numPr>
          <w:ilvl w:val="0"/>
          <w:numId w:val="2"/>
        </w:numPr>
      </w:pPr>
      <w:r>
        <w:t xml:space="preserve">Vos informations </w:t>
      </w:r>
    </w:p>
    <w:p w:rsidR="00F83378" w:rsidRDefault="00F83378" w:rsidP="00F83378">
      <w:r>
        <w:t xml:space="preserve">Votre profession : </w:t>
      </w:r>
    </w:p>
    <w:p w:rsidR="00686B76" w:rsidRDefault="002A34B1" w:rsidP="00F83378">
      <w:sdt>
        <w:sdtPr>
          <w:id w:val="-96792299"/>
          <w:placeholder>
            <w:docPart w:val="DefaultPlaceholder_1082065158"/>
          </w:placeholder>
          <w:showingPlcHdr/>
        </w:sdtPr>
        <w:sdtEndPr/>
        <w:sdtContent>
          <w:r w:rsidR="00686B76" w:rsidRPr="002736AB">
            <w:rPr>
              <w:rStyle w:val="Textedelespacerserv"/>
            </w:rPr>
            <w:t>Cliquez ici pour taper du texte.</w:t>
          </w:r>
        </w:sdtContent>
      </w:sdt>
    </w:p>
    <w:p w:rsidR="00F83378" w:rsidRDefault="00F83378" w:rsidP="00F83378">
      <w:r>
        <w:t xml:space="preserve">Votre structure : </w:t>
      </w:r>
    </w:p>
    <w:sdt>
      <w:sdtPr>
        <w:id w:val="114107104"/>
        <w:placeholder>
          <w:docPart w:val="DefaultPlaceholder_1082065158"/>
        </w:placeholder>
        <w:showingPlcHdr/>
      </w:sdtPr>
      <w:sdtEndPr/>
      <w:sdtContent>
        <w:p w:rsidR="00686B76" w:rsidRDefault="00686B76" w:rsidP="00F83378">
          <w:r w:rsidRPr="002736AB">
            <w:rPr>
              <w:rStyle w:val="Textedelespacerserv"/>
            </w:rPr>
            <w:t>Cliquez ici pour taper du texte.</w:t>
          </w:r>
        </w:p>
      </w:sdtContent>
    </w:sdt>
    <w:p w:rsidR="00686B76" w:rsidRDefault="00426B4A" w:rsidP="00426B4A">
      <w:r>
        <w:t>Votre ville :</w:t>
      </w:r>
    </w:p>
    <w:p w:rsidR="00426B4A" w:rsidRDefault="002A34B1" w:rsidP="00426B4A">
      <w:sdt>
        <w:sdtPr>
          <w:id w:val="-1661379373"/>
          <w:placeholder>
            <w:docPart w:val="DefaultPlaceholder_1082065158"/>
          </w:placeholder>
          <w:showingPlcHdr/>
        </w:sdtPr>
        <w:sdtEndPr/>
        <w:sdtContent>
          <w:r w:rsidR="00686B76" w:rsidRPr="002736AB">
            <w:rPr>
              <w:rStyle w:val="Textedelespacerserv"/>
            </w:rPr>
            <w:t>Cliquez ici pour taper du texte.</w:t>
          </w:r>
        </w:sdtContent>
      </w:sdt>
    </w:p>
    <w:p w:rsidR="00426B4A" w:rsidRDefault="00426B4A">
      <w:r>
        <w:t xml:space="preserve">Formations déjà effectuées </w:t>
      </w:r>
      <w:r w:rsidR="00686B76">
        <w:t xml:space="preserve">sur le thème des violences sexuelles / violences conjugales / la santé sexuelle : </w:t>
      </w:r>
    </w:p>
    <w:sdt>
      <w:sdtPr>
        <w:id w:val="567617246"/>
        <w:placeholder>
          <w:docPart w:val="DefaultPlaceholder_1082065158"/>
        </w:placeholder>
        <w:showingPlcHdr/>
      </w:sdtPr>
      <w:sdtEndPr/>
      <w:sdtContent>
        <w:p w:rsidR="00AE7284" w:rsidRDefault="00686B76">
          <w:r w:rsidRPr="002736AB">
            <w:rPr>
              <w:rStyle w:val="Textedelespacerserv"/>
            </w:rPr>
            <w:t>Cliquez ici pour taper du texte.</w:t>
          </w:r>
        </w:p>
      </w:sdtContent>
    </w:sdt>
    <w:p w:rsidR="00686B76" w:rsidRDefault="00686B76"/>
    <w:p w:rsidR="00686B76" w:rsidRDefault="00686B76"/>
    <w:p w:rsidR="00043800" w:rsidRPr="00FA1560" w:rsidRDefault="00FA1560" w:rsidP="00FA1560">
      <w:pPr>
        <w:pStyle w:val="Paragraphedeliste"/>
        <w:numPr>
          <w:ilvl w:val="0"/>
          <w:numId w:val="2"/>
        </w:numPr>
        <w:jc w:val="center"/>
        <w:rPr>
          <w:sz w:val="24"/>
        </w:rPr>
      </w:pPr>
      <w:r w:rsidRPr="00FA1560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C572D" wp14:editId="249926C0">
                <wp:simplePos x="0" y="0"/>
                <wp:positionH relativeFrom="column">
                  <wp:posOffset>-63033</wp:posOffset>
                </wp:positionH>
                <wp:positionV relativeFrom="paragraph">
                  <wp:posOffset>-3259</wp:posOffset>
                </wp:positionV>
                <wp:extent cx="6443932" cy="189781"/>
                <wp:effectExtent l="0" t="0" r="146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32" cy="1897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95pt;margin-top:-.25pt;width:507.4pt;height:14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tcpgIAAOsFAAAOAAAAZHJzL2Uyb0RvYy54bWysVE1v2zAMvQ/YfxB0Xx2naZsGdYqgRYcB&#10;XVu0HXpWZCk2IIuapMTJfv0oyXbTrw0YdpFFinwkn0menW8bRTbCuhp0QfODESVCcyhrvSroj8er&#10;L1NKnGe6ZAq0KOhOOHo+//zprDUzMYYKVCksQRDtZq0paOW9mWWZ45VomDsAIzQ+SrAN8yjaVVZa&#10;1iJ6o7LxaHSctWBLY4EL51B7mR7pPOJLKbi/ldIJT1RBMTcfTxvPZTiz+RmbrSwzVc27NNg/ZNGw&#10;WmPQAeqSeUbWtn4D1dTcggPpDzg0GUhZcxFrwGry0atqHipmRKwFyXFmoMn9P1h+s7mzpC4LOqZE&#10;swZ/0T2SxvRKCTIO9LTGzdDqwdzZTnJ4DbVupW3CF6sg20jpbqBUbD3hqDyeTA5PDxGb41s+PT2Z&#10;5gE0e/Y21vmvAhoSLgW1GD0yyTbXzifT3iQEc6Dq8qpWKgqhTcSFsmTD8AczzoX2eXRX6+Y7lEmP&#10;jTLqfjWqsSGSetqrMZvYcAEp5vYiiNJ/i7tc9UXtOSJo8MwCf4mxePM7JQKe0vdCIvHI0TgmPGTw&#10;thZXsVIk9dGHOUfAgCyRnAE7kfEBdmK3sw+uIk7M4Dz6U2LJefCIkUH7wbmpNdj3ABT+oS5ysu9J&#10;StQElpZQ7rAtLaR5dYZf1dgd18z5O2ZxQHGUcen4Wzykgrag0N0oqcD+ek8f7HFu8JWSFge+oO7n&#10;mllBifqmcaJO88kkbIgoTI5OxijY/Zfl/oteNxeALZfjejM8XoO9V/1VWmiecDctQlR8Yppj7IJy&#10;b3vhwqdFhNuNi8UimuFWMMxf6wfDA3hgNXT/4/aJWdONiMfhuoF+ObDZq0lJtsFTw2LtQdZxjJ55&#10;7fjGjRKbvdt+YWXty9HqeUfPfwMAAP//AwBQSwMEFAAGAAgAAAAhALZkhzrgAAAACAEAAA8AAABk&#10;cnMvZG93bnJldi54bWxMj81OwzAQhO9IvIO1SFxQ61CViIQ4VfnpCXGgoEq9OfGShMbryHba8PZs&#10;T3Ba7c5o9ptiNdleHNGHzpGC23kCAql2pqNGwefHZnYPIkRNRveOUMEPBliVlxeFzo070Tset7ER&#10;HEIh1wraGIdcylC3aHWYuwGJtS/nrY68+kYar08cbnu5SJJUWt0Rf2j1gE8t1oftaBW8vE6HuPaP&#10;6c3buEu77wr3m+dRqeuraf0AIuIU/8xwxmd0KJmpciOZIHoFsyxjJ887EGc5SZZ8qBQssiXIspD/&#10;C5S/AAAA//8DAFBLAQItABQABgAIAAAAIQC2gziS/gAAAOEBAAATAAAAAAAAAAAAAAAAAAAAAABb&#10;Q29udGVudF9UeXBlc10ueG1sUEsBAi0AFAAGAAgAAAAhADj9If/WAAAAlAEAAAsAAAAAAAAAAAAA&#10;AAAALwEAAF9yZWxzLy5yZWxzUEsBAi0AFAAGAAgAAAAhAMleK1ymAgAA6wUAAA4AAAAAAAAAAAAA&#10;AAAALgIAAGRycy9lMm9Eb2MueG1sUEsBAi0AFAAGAAgAAAAhALZkhzrgAAAACAEAAA8AAAAAAAAA&#10;AAAAAAAAAAUAAGRycy9kb3ducmV2LnhtbFBLBQYAAAAABAAEAPMAAAANBgAAAAA=&#10;" fillcolor="#dbe5f1 [660]" strokecolor="white [3212]" strokeweight="2pt"/>
            </w:pict>
          </mc:Fallback>
        </mc:AlternateContent>
      </w:r>
      <w:r w:rsidR="00043800" w:rsidRPr="00FA1560">
        <w:rPr>
          <w:sz w:val="24"/>
        </w:rPr>
        <w:t>Dans votre pratique</w:t>
      </w:r>
      <w:r w:rsidR="008F323B">
        <w:rPr>
          <w:sz w:val="24"/>
        </w:rPr>
        <w:t> : R</w:t>
      </w:r>
      <w:r w:rsidRPr="00FA1560">
        <w:rPr>
          <w:sz w:val="24"/>
        </w:rPr>
        <w:t xml:space="preserve">epérer, </w:t>
      </w:r>
      <w:r w:rsidR="008F323B">
        <w:rPr>
          <w:sz w:val="24"/>
        </w:rPr>
        <w:t>E</w:t>
      </w:r>
      <w:r w:rsidR="008A15FD">
        <w:rPr>
          <w:sz w:val="24"/>
        </w:rPr>
        <w:t xml:space="preserve">n </w:t>
      </w:r>
      <w:r w:rsidR="008F323B">
        <w:rPr>
          <w:sz w:val="24"/>
        </w:rPr>
        <w:t>parler, O</w:t>
      </w:r>
      <w:r w:rsidRPr="00FA1560">
        <w:rPr>
          <w:sz w:val="24"/>
        </w:rPr>
        <w:t>rienter</w:t>
      </w:r>
    </w:p>
    <w:p w:rsidR="00043800" w:rsidRDefault="00043800" w:rsidP="00426B4A">
      <w:pPr>
        <w:jc w:val="center"/>
        <w:rPr>
          <w:b/>
          <w:sz w:val="24"/>
        </w:rPr>
      </w:pPr>
      <w:r w:rsidRPr="00FA1560">
        <w:rPr>
          <w:b/>
          <w:sz w:val="24"/>
        </w:rPr>
        <w:t>Repér</w:t>
      </w:r>
      <w:r w:rsidR="008F323B">
        <w:rPr>
          <w:b/>
          <w:sz w:val="24"/>
        </w:rPr>
        <w:t>er</w:t>
      </w:r>
      <w:r w:rsidRPr="00FA1560">
        <w:rPr>
          <w:b/>
          <w:sz w:val="24"/>
        </w:rPr>
        <w:t xml:space="preserve"> : Dans ma pratique professionnelle je </w:t>
      </w:r>
      <w:r w:rsidR="00686B76">
        <w:rPr>
          <w:b/>
          <w:sz w:val="24"/>
        </w:rPr>
        <w:t xml:space="preserve">me </w:t>
      </w:r>
      <w:r w:rsidRPr="00FA1560">
        <w:rPr>
          <w:b/>
          <w:sz w:val="24"/>
        </w:rPr>
        <w:t>sens en capacité de r</w:t>
      </w:r>
      <w:r w:rsidR="00426B4A">
        <w:rPr>
          <w:b/>
          <w:sz w:val="24"/>
        </w:rPr>
        <w:t>epérer lorsqu’une personne est…</w:t>
      </w:r>
    </w:p>
    <w:p w:rsidR="00686B76" w:rsidRPr="00686B76" w:rsidRDefault="00686B76" w:rsidP="00686B76">
      <w:pPr>
        <w:rPr>
          <w:b/>
          <w:sz w:val="18"/>
        </w:rPr>
      </w:pPr>
      <w:r w:rsidRPr="00426B4A">
        <w:rPr>
          <w:b/>
          <w:sz w:val="20"/>
        </w:rPr>
        <w:t xml:space="preserve">- </w:t>
      </w:r>
      <w:r w:rsidRPr="00686B76">
        <w:rPr>
          <w:sz w:val="20"/>
        </w:rPr>
        <w:t>Note : Les situations de danger et de souffrance ne s’excluent pas : la distinction est faite ici de manière artificielle pour distinguer les pratiques des professionnel-le-s dans un contexte de violences vécues actuelles ou potentielles et dans un contexte de violences vécues passées</w:t>
      </w:r>
      <w:r w:rsidRPr="00426B4A">
        <w:rPr>
          <w:b/>
          <w:sz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150"/>
      </w:tblGrid>
      <w:tr w:rsidR="0093214A" w:rsidTr="008A15FD">
        <w:tc>
          <w:tcPr>
            <w:tcW w:w="2660" w:type="dxa"/>
          </w:tcPr>
          <w:p w:rsidR="0093214A" w:rsidRDefault="0093214A"/>
        </w:tc>
        <w:tc>
          <w:tcPr>
            <w:tcW w:w="3402" w:type="dxa"/>
          </w:tcPr>
          <w:p w:rsidR="003D12DA" w:rsidRDefault="003D12DA" w:rsidP="003D12DA">
            <w:pPr>
              <w:jc w:val="center"/>
              <w:rPr>
                <w:b/>
              </w:rPr>
            </w:pPr>
          </w:p>
          <w:p w:rsidR="0093214A" w:rsidRDefault="0093214A" w:rsidP="003D12DA">
            <w:pPr>
              <w:jc w:val="center"/>
            </w:pPr>
            <w:r w:rsidRPr="00A12AD8">
              <w:rPr>
                <w:b/>
              </w:rPr>
              <w:t>En danger</w:t>
            </w:r>
            <w:r w:rsidR="00A12AD8">
              <w:t xml:space="preserve"> face à une s</w:t>
            </w:r>
            <w:r>
              <w:t>ituation de violences actuelles ou potentielles</w:t>
            </w:r>
          </w:p>
          <w:p w:rsidR="003D12DA" w:rsidRDefault="003D12DA" w:rsidP="003D12DA">
            <w:pPr>
              <w:jc w:val="center"/>
            </w:pPr>
          </w:p>
        </w:tc>
        <w:tc>
          <w:tcPr>
            <w:tcW w:w="3150" w:type="dxa"/>
          </w:tcPr>
          <w:p w:rsidR="003D12DA" w:rsidRDefault="003D12DA" w:rsidP="003D12DA">
            <w:pPr>
              <w:jc w:val="center"/>
              <w:rPr>
                <w:b/>
              </w:rPr>
            </w:pPr>
          </w:p>
          <w:p w:rsidR="0093214A" w:rsidRDefault="0093214A" w:rsidP="003D12DA">
            <w:pPr>
              <w:jc w:val="center"/>
            </w:pPr>
            <w:r w:rsidRPr="00A12AD8">
              <w:rPr>
                <w:b/>
              </w:rPr>
              <w:t>En souffrance</w:t>
            </w:r>
            <w:r w:rsidR="00A12AD8">
              <w:t xml:space="preserve"> face à une </w:t>
            </w:r>
            <w:r>
              <w:t xml:space="preserve">situation de </w:t>
            </w:r>
            <w:r w:rsidR="00A12AD8">
              <w:t>violences passées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2E58B6" w:rsidP="003D12D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>Face à des violences sexuelles</w:t>
            </w:r>
          </w:p>
          <w:p w:rsidR="002E58B6" w:rsidRPr="00A13151" w:rsidRDefault="002E58B6" w:rsidP="003D12D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2E58B6" w:rsidRPr="00A13151" w:rsidRDefault="007E6C17" w:rsidP="007E6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6777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530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="002E58B6"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5794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2E58B6" w:rsidP="002E58B6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9657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4748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6370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2E58B6" w:rsidP="00E5368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>F</w:t>
            </w:r>
            <w:r w:rsidR="003D12DA" w:rsidRPr="00A13151">
              <w:rPr>
                <w:sz w:val="20"/>
              </w:rPr>
              <w:t xml:space="preserve">ace à des violences conjugales </w:t>
            </w:r>
            <w:r w:rsidRPr="00A13151">
              <w:rPr>
                <w:sz w:val="20"/>
              </w:rPr>
              <w:t xml:space="preserve">: </w:t>
            </w:r>
            <w:r w:rsidR="00E5368A">
              <w:rPr>
                <w:sz w:val="20"/>
              </w:rPr>
              <w:t>verbales</w:t>
            </w: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3489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6336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8738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3175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9160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4671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</w:tc>
      </w:tr>
      <w:tr w:rsidR="00E5368A" w:rsidTr="008A15FD">
        <w:tc>
          <w:tcPr>
            <w:tcW w:w="2660" w:type="dxa"/>
          </w:tcPr>
          <w:p w:rsidR="00E5368A" w:rsidRPr="00A13151" w:rsidRDefault="00E5368A" w:rsidP="00E5368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Face à des violences conjugales : </w:t>
            </w:r>
            <w:r>
              <w:rPr>
                <w:sz w:val="20"/>
              </w:rPr>
              <w:t>psychologiques</w:t>
            </w:r>
          </w:p>
        </w:tc>
        <w:tc>
          <w:tcPr>
            <w:tcW w:w="3402" w:type="dxa"/>
          </w:tcPr>
          <w:p w:rsidR="00E5368A" w:rsidRDefault="00E5368A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7729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3589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6875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E5368A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E5368A" w:rsidRDefault="00E5368A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6907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0744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4439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E5368A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3D12DA" w:rsidP="00E5368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>Face à des violences conjugales</w:t>
            </w:r>
            <w:r w:rsidR="002E58B6" w:rsidRPr="00A13151">
              <w:rPr>
                <w:sz w:val="20"/>
              </w:rPr>
              <w:t xml:space="preserve"> : </w:t>
            </w:r>
            <w:r w:rsidR="00E5368A">
              <w:rPr>
                <w:sz w:val="20"/>
              </w:rPr>
              <w:t>économique / administrative / sociale</w:t>
            </w: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4133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4885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12717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9468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2984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9748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2E58B6" w:rsidP="00E5368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>F</w:t>
            </w:r>
            <w:r w:rsidR="003D12DA" w:rsidRPr="00A13151">
              <w:rPr>
                <w:sz w:val="20"/>
              </w:rPr>
              <w:t xml:space="preserve">ace à des violences conjugales </w:t>
            </w:r>
            <w:r w:rsidRPr="00A13151">
              <w:rPr>
                <w:sz w:val="20"/>
              </w:rPr>
              <w:t xml:space="preserve">: </w:t>
            </w:r>
            <w:r w:rsidR="00E5368A">
              <w:rPr>
                <w:sz w:val="20"/>
              </w:rPr>
              <w:t>physiques</w:t>
            </w: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9401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2383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517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6935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28303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9367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2E58B6" w:rsidP="003D12D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>F</w:t>
            </w:r>
            <w:r w:rsidR="003D12DA" w:rsidRPr="00A13151">
              <w:rPr>
                <w:sz w:val="20"/>
              </w:rPr>
              <w:t>ace à des violences conjugales</w:t>
            </w:r>
            <w:r w:rsidRPr="00A13151">
              <w:rPr>
                <w:sz w:val="20"/>
              </w:rPr>
              <w:t> : sexuelles</w:t>
            </w: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9875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6020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9420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3228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8287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12939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2E58B6" w:rsidP="003D12D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Violences sexistes  et / </w:t>
            </w:r>
            <w:r w:rsidR="00AF0F84" w:rsidRPr="00A13151">
              <w:rPr>
                <w:sz w:val="20"/>
              </w:rPr>
              <w:t xml:space="preserve">ou </w:t>
            </w:r>
            <w:r w:rsidRPr="00A13151">
              <w:rPr>
                <w:sz w:val="20"/>
              </w:rPr>
              <w:t>sexuelles dans un cadre professionnel</w:t>
            </w: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4885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2551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201819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8148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4443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17773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  <w:tr w:rsidR="002E58B6" w:rsidTr="008A15FD">
        <w:tc>
          <w:tcPr>
            <w:tcW w:w="2660" w:type="dxa"/>
          </w:tcPr>
          <w:p w:rsidR="002E58B6" w:rsidRPr="00A13151" w:rsidRDefault="002E58B6" w:rsidP="003D12D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>Violences sexistes  et /</w:t>
            </w:r>
            <w:r w:rsidR="00AF0F84" w:rsidRPr="00A13151">
              <w:rPr>
                <w:sz w:val="20"/>
              </w:rPr>
              <w:t xml:space="preserve">ou </w:t>
            </w:r>
            <w:r w:rsidRPr="00A13151">
              <w:rPr>
                <w:sz w:val="20"/>
              </w:rPr>
              <w:t xml:space="preserve"> sexuelles dans un cadre familial (hors couple)</w:t>
            </w:r>
          </w:p>
        </w:tc>
        <w:tc>
          <w:tcPr>
            <w:tcW w:w="3402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 </w:t>
            </w:r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3277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2884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9964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2E58B6" w:rsidP="002E58B6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2E58B6" w:rsidRPr="00A13151" w:rsidRDefault="002E58B6" w:rsidP="002E58B6">
            <w:pPr>
              <w:jc w:val="center"/>
              <w:rPr>
                <w:sz w:val="20"/>
              </w:rPr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6322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3030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5636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58B6" w:rsidRPr="00A13151" w:rsidRDefault="00426B4A" w:rsidP="00426B4A">
            <w:pPr>
              <w:jc w:val="center"/>
              <w:rPr>
                <w:sz w:val="20"/>
              </w:rPr>
            </w:pPr>
            <w:r w:rsidRPr="00A13151">
              <w:rPr>
                <w:sz w:val="20"/>
              </w:rPr>
              <w:t xml:space="preserve"> </w:t>
            </w:r>
          </w:p>
        </w:tc>
      </w:tr>
    </w:tbl>
    <w:p w:rsidR="00686B76" w:rsidRDefault="00686B76" w:rsidP="00E5368A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:rsidR="00A13151" w:rsidRPr="00426B4A" w:rsidRDefault="00484387" w:rsidP="00E5368A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 w:val="0"/>
          <w:sz w:val="18"/>
          <w:szCs w:val="21"/>
        </w:rPr>
      </w:pPr>
      <w:r w:rsidRPr="00426B4A">
        <w:rPr>
          <w:rFonts w:asciiTheme="minorHAnsi" w:hAnsiTheme="minorHAnsi"/>
          <w:sz w:val="22"/>
        </w:rPr>
        <w:t xml:space="preserve">- </w:t>
      </w:r>
      <w:r w:rsidRPr="00426B4A">
        <w:rPr>
          <w:rFonts w:asciiTheme="minorHAnsi" w:hAnsiTheme="minorHAnsi"/>
          <w:b w:val="0"/>
          <w:sz w:val="18"/>
          <w:szCs w:val="22"/>
        </w:rPr>
        <w:t>Violences conjugales : on considère qu’elles peuvent être le fait d’un conjoint ou un</w:t>
      </w:r>
      <w:r w:rsidR="003D12DA" w:rsidRPr="00426B4A">
        <w:rPr>
          <w:rFonts w:asciiTheme="minorHAnsi" w:hAnsiTheme="minorHAnsi"/>
          <w:b w:val="0"/>
          <w:sz w:val="18"/>
          <w:szCs w:val="22"/>
        </w:rPr>
        <w:t xml:space="preserve"> ex-conjoint</w:t>
      </w:r>
      <w:r w:rsidRPr="00426B4A">
        <w:rPr>
          <w:rFonts w:asciiTheme="minorHAnsi" w:hAnsiTheme="minorHAnsi"/>
          <w:b w:val="0"/>
          <w:sz w:val="18"/>
          <w:szCs w:val="22"/>
        </w:rPr>
        <w:t xml:space="preserve">. Elles peuvent prendre différentes formes : </w:t>
      </w:r>
      <w:r w:rsidR="00A13151" w:rsidRPr="00426B4A">
        <w:rPr>
          <w:rFonts w:asciiTheme="minorHAnsi" w:hAnsiTheme="minorHAnsi"/>
          <w:b w:val="0"/>
          <w:sz w:val="18"/>
          <w:szCs w:val="22"/>
        </w:rPr>
        <w:t>Verbale (</w:t>
      </w:r>
      <w:r w:rsidR="00A13151" w:rsidRPr="00426B4A">
        <w:rPr>
          <w:rFonts w:asciiTheme="minorHAnsi" w:hAnsiTheme="minorHAnsi" w:cs="Helvetica"/>
          <w:b w:val="0"/>
          <w:sz w:val="18"/>
          <w:szCs w:val="22"/>
        </w:rPr>
        <w:t>messages de mépris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, d’intimidation ou des menaces d’agression physique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,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 xml:space="preserve"> interdictions, du chantage, des ordres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…)</w:t>
      </w:r>
      <w:r w:rsidR="008F323B" w:rsidRPr="00426B4A">
        <w:rPr>
          <w:rFonts w:asciiTheme="minorHAnsi" w:hAnsiTheme="minorHAnsi" w:cs="Helvetica"/>
          <w:b w:val="0"/>
          <w:sz w:val="18"/>
          <w:szCs w:val="21"/>
        </w:rPr>
        <w:t>,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 xml:space="preserve"> </w:t>
      </w:r>
      <w:r w:rsidR="00A13151" w:rsidRPr="00426B4A">
        <w:rPr>
          <w:rFonts w:asciiTheme="minorHAnsi" w:hAnsiTheme="minorHAnsi"/>
          <w:b w:val="0"/>
          <w:sz w:val="18"/>
          <w:szCs w:val="21"/>
        </w:rPr>
        <w:t>psychologique</w:t>
      </w:r>
      <w:r w:rsidR="00E5368A" w:rsidRPr="00426B4A">
        <w:rPr>
          <w:rFonts w:asciiTheme="minorHAnsi" w:hAnsiTheme="minorHAnsi"/>
          <w:b w:val="0"/>
          <w:sz w:val="18"/>
          <w:szCs w:val="21"/>
        </w:rPr>
        <w:t xml:space="preserve"> (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regroupe tout ce qui concerne l’humiliation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,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 xml:space="preserve"> attitudes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 xml:space="preserve"> de 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dévaloris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ation et humiliation)</w:t>
      </w:r>
      <w:r w:rsidR="008F323B" w:rsidRPr="00426B4A">
        <w:rPr>
          <w:rFonts w:asciiTheme="minorHAnsi" w:hAnsiTheme="minorHAnsi" w:cs="Helvetica"/>
          <w:b w:val="0"/>
          <w:sz w:val="18"/>
          <w:szCs w:val="21"/>
        </w:rPr>
        <w:t>,</w:t>
      </w:r>
      <w:r w:rsidR="00E5368A" w:rsidRPr="00426B4A">
        <w:rPr>
          <w:rFonts w:asciiTheme="minorHAnsi" w:hAnsiTheme="minorHAnsi"/>
          <w:b w:val="0"/>
          <w:sz w:val="18"/>
          <w:szCs w:val="21"/>
        </w:rPr>
        <w:t xml:space="preserve"> économique (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forme particul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 xml:space="preserve">ière de violence psychologique qui 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consiste à retirer à la personne son autonomie et faire en sorte qu’elle ne puisse envisager la séparation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)</w:t>
      </w:r>
      <w:r w:rsidR="008F323B" w:rsidRPr="00426B4A">
        <w:rPr>
          <w:rFonts w:asciiTheme="minorHAnsi" w:hAnsiTheme="minorHAnsi" w:cs="Helvetica"/>
          <w:b w:val="0"/>
          <w:sz w:val="18"/>
          <w:szCs w:val="21"/>
        </w:rPr>
        <w:t>,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 xml:space="preserve"> </w:t>
      </w:r>
      <w:r w:rsidR="00A13151" w:rsidRPr="00426B4A">
        <w:rPr>
          <w:rFonts w:asciiTheme="minorHAnsi" w:hAnsiTheme="minorHAnsi"/>
          <w:b w:val="0"/>
          <w:sz w:val="18"/>
          <w:szCs w:val="21"/>
        </w:rPr>
        <w:t>physique</w:t>
      </w:r>
      <w:r w:rsidR="008F323B" w:rsidRPr="00426B4A">
        <w:rPr>
          <w:rFonts w:asciiTheme="minorHAnsi" w:hAnsiTheme="minorHAnsi"/>
          <w:b w:val="0"/>
          <w:sz w:val="18"/>
          <w:szCs w:val="21"/>
        </w:rPr>
        <w:t>,</w:t>
      </w:r>
      <w:r w:rsidR="00E5368A" w:rsidRPr="00426B4A">
        <w:rPr>
          <w:rFonts w:asciiTheme="minorHAnsi" w:hAnsiTheme="minorHAnsi"/>
          <w:b w:val="0"/>
          <w:sz w:val="18"/>
          <w:szCs w:val="21"/>
        </w:rPr>
        <w:t xml:space="preserve"> ou encore </w:t>
      </w:r>
      <w:r w:rsidR="00A13151" w:rsidRPr="00426B4A">
        <w:rPr>
          <w:rFonts w:asciiTheme="minorHAnsi" w:hAnsiTheme="minorHAnsi"/>
          <w:b w:val="0"/>
          <w:sz w:val="18"/>
          <w:szCs w:val="21"/>
        </w:rPr>
        <w:t>sexuelle</w:t>
      </w:r>
      <w:r w:rsidR="00E5368A" w:rsidRPr="00426B4A">
        <w:rPr>
          <w:rFonts w:asciiTheme="minorHAnsi" w:hAnsiTheme="minorHAnsi"/>
          <w:b w:val="0"/>
          <w:sz w:val="18"/>
          <w:szCs w:val="21"/>
        </w:rPr>
        <w:t xml:space="preserve"> (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harcèlement sexuel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,</w:t>
      </w:r>
      <w:r w:rsidR="008F323B" w:rsidRPr="00426B4A">
        <w:rPr>
          <w:rFonts w:asciiTheme="minorHAnsi" w:hAnsiTheme="minorHAnsi" w:cs="Helvetica"/>
          <w:b w:val="0"/>
          <w:sz w:val="18"/>
          <w:szCs w:val="21"/>
        </w:rPr>
        <w:t xml:space="preserve"> 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exploitation sexuell</w:t>
      </w:r>
      <w:r w:rsidR="008F323B" w:rsidRPr="00426B4A">
        <w:rPr>
          <w:rFonts w:asciiTheme="minorHAnsi" w:hAnsiTheme="minorHAnsi" w:cs="Helvetica"/>
          <w:b w:val="0"/>
          <w:sz w:val="18"/>
          <w:szCs w:val="21"/>
        </w:rPr>
        <w:t xml:space="preserve">e, </w:t>
      </w:r>
      <w:r w:rsidR="00A13151" w:rsidRPr="00426B4A">
        <w:rPr>
          <w:rFonts w:asciiTheme="minorHAnsi" w:hAnsiTheme="minorHAnsi" w:cs="Helvetica"/>
          <w:b w:val="0"/>
          <w:sz w:val="18"/>
          <w:szCs w:val="21"/>
        </w:rPr>
        <w:t>viol conjugal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.</w:t>
      </w:r>
      <w:r w:rsidR="008F323B" w:rsidRPr="00426B4A">
        <w:rPr>
          <w:rFonts w:asciiTheme="minorHAnsi" w:hAnsiTheme="minorHAnsi" w:cs="Helvetica"/>
          <w:b w:val="0"/>
          <w:sz w:val="18"/>
          <w:szCs w:val="21"/>
        </w:rPr>
        <w:t>.</w:t>
      </w:r>
      <w:r w:rsidR="00E5368A" w:rsidRPr="00426B4A">
        <w:rPr>
          <w:rFonts w:asciiTheme="minorHAnsi" w:hAnsiTheme="minorHAnsi" w:cs="Helvetica"/>
          <w:b w:val="0"/>
          <w:sz w:val="18"/>
          <w:szCs w:val="21"/>
        </w:rPr>
        <w:t>.)</w:t>
      </w:r>
    </w:p>
    <w:p w:rsidR="00426B4A" w:rsidRDefault="00426B4A" w:rsidP="00E5368A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 w:val="0"/>
          <w:sz w:val="20"/>
          <w:szCs w:val="21"/>
        </w:rPr>
      </w:pPr>
    </w:p>
    <w:p w:rsidR="00426B4A" w:rsidRDefault="00426B4A" w:rsidP="00E5368A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 w:val="0"/>
          <w:sz w:val="20"/>
          <w:szCs w:val="21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7274E" wp14:editId="3FABB88C">
                <wp:simplePos x="0" y="0"/>
                <wp:positionH relativeFrom="column">
                  <wp:posOffset>-136525</wp:posOffset>
                </wp:positionH>
                <wp:positionV relativeFrom="paragraph">
                  <wp:posOffset>72761</wp:posOffset>
                </wp:positionV>
                <wp:extent cx="5943600" cy="810427"/>
                <wp:effectExtent l="0" t="0" r="1905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042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75pt;margin-top:5.75pt;width:468pt;height:63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nCmwIAAI0FAAAOAAAAZHJzL2Uyb0RvYy54bWysVE1v2zAMvQ/YfxB0X22nST+MOkXQosOA&#10;oivaDj2rshQbkEVNUuJkv36UZDtBV+wwzAdZEslH8onk1fWuU2QrrGtBV7Q4ySkRmkPd6nVFf7zc&#10;fbmgxHmma6ZAi4ruhaPXy8+frnpTihk0oGphCYJoV/amoo33pswyxxvRMXcCRmgUSrAd83i066y2&#10;rEf0TmWzPD/LerC1scCFc3h7m4R0GfGlFNx/l9IJT1RFMTYfVxvXt7BmyytWri0zTcuHMNg/RNGx&#10;VqPTCeqWeUY2tv0Dqmu5BQfSn3DoMpCy5SLmgNkU+btsnhtmRMwFyXFmosn9P1j+sH20pK0ruqBE&#10;sw6f6AlJY3qtBFkEenrjStR6No92ODnchlx30nbhj1mQXaR0P1Eqdp5wvFxczk/PcmSeo+yiyOez&#10;8wCaHayNdf6rgI6ETUUteo9Msu2980l1VAnONNy1SuE9K5UmfUVPi/NFNHCg2joIgywWkLhRlmwZ&#10;Pr3fFYPbIy0MQmmMJWSYcoo7v1ciwT8JidRgFrPkIBTlAZNxLrQvkqhhtUiuFjl+o7PRImasNAIG&#10;ZIlBTtgDwKiZQEbslP+gH0xFrOnJOP9bYMl4soieQfvJuGs12I8AFGY1eE76I0mJmsDSG9R7LBwL&#10;qaOc4Xctvt89c/6RWWwhfHIcC/47LlIBvhMMO0oasL8+ug/6WNkopaTHlqyo+7lhVlCivmms+cti&#10;Pg89HA/zxfkMD/ZY8nYs0ZvuBvDpCxxAhsdt0Pdq3EoL3StOj1XwiiKmOfquKPd2PNz4NCpw/nCx&#10;WkU17FvD/L1+NjyAB1ZDfb7sXpk1QxF7LP8HGNuXle9qOekGSw2rjQfZxkI/8DrwjT0fC2eYT2Go&#10;HJ+j1mGKLn8DAAD//wMAUEsDBBQABgAIAAAAIQCUNjuq3gAAAAoBAAAPAAAAZHJzL2Rvd25yZXYu&#10;eG1sTI9Pb4JAEMXvTfodNtOkl0YXrDZKWYwx4dqk1rTXlZ0Cys4SdhH49h1P9TR/3sub36Tb0Tbi&#10;ip2vHSmI5xEIpMKZmkoFx698tgbhgyajG0eoYEIP2+zxIdWJcQN94vUQSsEh5BOtoAqhTaT0RYVW&#10;+7lrkVj7dZ3VgceulKbTA4fbRi6i6E1aXRNfqHSL+wqLy6G3CpY//uV7/SGnKNjj2dopX/VDrtTz&#10;07h7BxFwDP9muOEzOmTMdHI9GS8aBbNFvGIrC7fKhk285ObEi9dNDDJL5f0L2R8AAAD//wMAUEsB&#10;Ai0AFAAGAAgAAAAhALaDOJL+AAAA4QEAABMAAAAAAAAAAAAAAAAAAAAAAFtDb250ZW50X1R5cGVz&#10;XS54bWxQSwECLQAUAAYACAAAACEAOP0h/9YAAACUAQAACwAAAAAAAAAAAAAAAAAvAQAAX3JlbHMv&#10;LnJlbHNQSwECLQAUAAYACAAAACEAgC5JwpsCAACNBQAADgAAAAAAAAAAAAAAAAAuAgAAZHJzL2Uy&#10;b0RvYy54bWxQSwECLQAUAAYACAAAACEAlDY7qt4AAAAKAQAADwAAAAAAAAAAAAAAAAD1BAAAZHJz&#10;L2Rvd25yZXYueG1sUEsFBgAAAAAEAAQA8wAAAAAGAAAAAA==&#10;" filled="f" strokecolor="black [3213]" strokeweight=".25pt"/>
            </w:pict>
          </mc:Fallback>
        </mc:AlternateContent>
      </w:r>
    </w:p>
    <w:p w:rsidR="00426B4A" w:rsidRPr="00686B76" w:rsidRDefault="00426B4A" w:rsidP="00426B4A">
      <w:pPr>
        <w:rPr>
          <w:i/>
          <w:sz w:val="16"/>
        </w:rPr>
      </w:pPr>
      <w:r w:rsidRPr="00686B76">
        <w:rPr>
          <w:i/>
          <w:sz w:val="16"/>
        </w:rPr>
        <w:t>Oui = Je me considère être capable de repérer tous les cas ou dans la plupart des cas de la situation en question</w:t>
      </w:r>
    </w:p>
    <w:p w:rsidR="00426B4A" w:rsidRPr="00686B76" w:rsidRDefault="00426B4A" w:rsidP="00426B4A">
      <w:pPr>
        <w:rPr>
          <w:i/>
          <w:sz w:val="16"/>
        </w:rPr>
      </w:pPr>
      <w:r w:rsidRPr="00686B76">
        <w:rPr>
          <w:i/>
          <w:sz w:val="16"/>
        </w:rPr>
        <w:t>Parfois = Je me considère être capable de repérer la situation en question dans une partie des cas</w:t>
      </w:r>
    </w:p>
    <w:p w:rsidR="00426B4A" w:rsidRPr="00686B76" w:rsidRDefault="00426B4A" w:rsidP="00426B4A">
      <w:pPr>
        <w:rPr>
          <w:i/>
          <w:sz w:val="16"/>
        </w:rPr>
      </w:pPr>
      <w:r w:rsidRPr="00686B76">
        <w:rPr>
          <w:i/>
          <w:sz w:val="16"/>
        </w:rPr>
        <w:t>Non = Je ne me considère pas ou très peu capable de pouvoir repérer la situation en question</w:t>
      </w:r>
    </w:p>
    <w:p w:rsidR="00426B4A" w:rsidRPr="008F323B" w:rsidRDefault="00426B4A" w:rsidP="00E5368A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  <w:sz w:val="20"/>
          <w:szCs w:val="21"/>
        </w:rPr>
      </w:pPr>
    </w:p>
    <w:p w:rsidR="00484387" w:rsidRPr="008F323B" w:rsidRDefault="00426B4A">
      <w:pPr>
        <w:rPr>
          <w:sz w:val="20"/>
        </w:rPr>
      </w:pPr>
      <w:r>
        <w:rPr>
          <w:sz w:val="20"/>
        </w:rPr>
        <w:t xml:space="preserve">Remarques : </w:t>
      </w:r>
      <w:sdt>
        <w:sdtPr>
          <w:rPr>
            <w:sz w:val="20"/>
          </w:rPr>
          <w:id w:val="-1394732225"/>
          <w:placeholder>
            <w:docPart w:val="DefaultPlaceholder_1082065158"/>
          </w:placeholder>
          <w:showingPlcHdr/>
        </w:sdtPr>
        <w:sdtEndPr/>
        <w:sdtContent>
          <w:r w:rsidRPr="002736AB">
            <w:rPr>
              <w:rStyle w:val="Textedelespacerserv"/>
            </w:rPr>
            <w:t>Cliquez ici pour taper du texte.</w:t>
          </w:r>
        </w:sdtContent>
      </w:sdt>
    </w:p>
    <w:p w:rsidR="00CF0F4A" w:rsidRDefault="00A13151" w:rsidP="00686B76">
      <w:pPr>
        <w:jc w:val="center"/>
        <w:rPr>
          <w:b/>
          <w:sz w:val="24"/>
        </w:rPr>
      </w:pPr>
      <w:r w:rsidRPr="00CF0F4A">
        <w:rPr>
          <w:b/>
          <w:sz w:val="36"/>
        </w:rPr>
        <w:lastRenderedPageBreak/>
        <w:t>En parler</w:t>
      </w:r>
      <w:r w:rsidR="00DA46B6" w:rsidRPr="00CF0F4A">
        <w:rPr>
          <w:b/>
          <w:sz w:val="36"/>
        </w:rPr>
        <w:t> </w:t>
      </w:r>
      <w:r w:rsidR="00DA46B6" w:rsidRPr="00484387">
        <w:rPr>
          <w:b/>
          <w:sz w:val="24"/>
        </w:rPr>
        <w:t>:</w:t>
      </w:r>
    </w:p>
    <w:p w:rsidR="00925B5E" w:rsidRPr="00CF0F4A" w:rsidRDefault="00A12AD8" w:rsidP="00CF0F4A">
      <w:pPr>
        <w:jc w:val="center"/>
        <w:rPr>
          <w:b/>
          <w:sz w:val="24"/>
        </w:rPr>
      </w:pPr>
      <w:r w:rsidRPr="00484387">
        <w:rPr>
          <w:b/>
          <w:sz w:val="24"/>
        </w:rPr>
        <w:t xml:space="preserve">Dans ma pratique professionnelle, je me sens en capacité </w:t>
      </w:r>
      <w:r w:rsidR="00EC0993">
        <w:rPr>
          <w:b/>
          <w:sz w:val="24"/>
        </w:rPr>
        <w:t>d’</w:t>
      </w:r>
      <w:r w:rsidR="00A13151">
        <w:rPr>
          <w:b/>
          <w:sz w:val="24"/>
        </w:rPr>
        <w:t>aborder la question</w:t>
      </w:r>
      <w:r w:rsidR="008A15FD">
        <w:rPr>
          <w:b/>
          <w:sz w:val="24"/>
        </w:rPr>
        <w:t xml:space="preserve"> </w:t>
      </w:r>
      <w:r w:rsidR="00DA46B6" w:rsidRPr="00484387">
        <w:rPr>
          <w:b/>
          <w:sz w:val="24"/>
        </w:rPr>
        <w:t xml:space="preserve">en consultation </w:t>
      </w:r>
      <w:r w:rsidR="00AB7308" w:rsidRPr="00484387">
        <w:rPr>
          <w:b/>
          <w:sz w:val="24"/>
        </w:rPr>
        <w:t xml:space="preserve">/ </w:t>
      </w:r>
      <w:r w:rsidR="00DA46B6" w:rsidRPr="00484387">
        <w:rPr>
          <w:b/>
          <w:sz w:val="24"/>
        </w:rPr>
        <w:t>entretien</w:t>
      </w:r>
      <w:r w:rsidR="00925B5E" w:rsidRPr="00484387">
        <w:rPr>
          <w:b/>
          <w:sz w:val="24"/>
        </w:rPr>
        <w:t xml:space="preserve"> quand je souhaite interroger une situation de…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5B5E" w:rsidTr="002E58B6">
        <w:tc>
          <w:tcPr>
            <w:tcW w:w="3070" w:type="dxa"/>
          </w:tcPr>
          <w:p w:rsidR="00925B5E" w:rsidRDefault="00925B5E" w:rsidP="002E58B6"/>
        </w:tc>
        <w:tc>
          <w:tcPr>
            <w:tcW w:w="3071" w:type="dxa"/>
          </w:tcPr>
          <w:p w:rsidR="003D12DA" w:rsidRDefault="003D12DA" w:rsidP="003D12DA">
            <w:pPr>
              <w:jc w:val="center"/>
              <w:rPr>
                <w:b/>
              </w:rPr>
            </w:pPr>
          </w:p>
          <w:p w:rsidR="00925B5E" w:rsidRDefault="00FA1560" w:rsidP="003D12DA">
            <w:pPr>
              <w:jc w:val="center"/>
            </w:pPr>
            <w:r>
              <w:rPr>
                <w:b/>
              </w:rPr>
              <w:t>D</w:t>
            </w:r>
            <w:r w:rsidR="00925B5E" w:rsidRPr="00A12AD8">
              <w:rPr>
                <w:b/>
              </w:rPr>
              <w:t>anger</w:t>
            </w:r>
            <w:r w:rsidR="00925B5E">
              <w:t xml:space="preserve"> face à une situation de violences actuelles ou potentielles</w:t>
            </w:r>
          </w:p>
          <w:p w:rsidR="003D12DA" w:rsidRDefault="003D12DA" w:rsidP="003D12DA">
            <w:pPr>
              <w:jc w:val="center"/>
            </w:pPr>
          </w:p>
        </w:tc>
        <w:tc>
          <w:tcPr>
            <w:tcW w:w="3071" w:type="dxa"/>
          </w:tcPr>
          <w:p w:rsidR="003D12DA" w:rsidRDefault="003D12DA" w:rsidP="003D12DA">
            <w:pPr>
              <w:jc w:val="center"/>
              <w:rPr>
                <w:b/>
              </w:rPr>
            </w:pPr>
          </w:p>
          <w:p w:rsidR="00925B5E" w:rsidRDefault="00FA1560" w:rsidP="003D12DA">
            <w:pPr>
              <w:jc w:val="center"/>
            </w:pPr>
            <w:r>
              <w:rPr>
                <w:b/>
              </w:rPr>
              <w:t>S</w:t>
            </w:r>
            <w:r w:rsidR="00925B5E" w:rsidRPr="00A12AD8">
              <w:rPr>
                <w:b/>
              </w:rPr>
              <w:t>ouffrance</w:t>
            </w:r>
            <w:r w:rsidR="00925B5E">
              <w:t xml:space="preserve"> face à une situation de violences passées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484387">
            <w:pPr>
              <w:jc w:val="center"/>
            </w:pPr>
            <w:r>
              <w:t>Face à des violences sexuelles</w:t>
            </w:r>
          </w:p>
          <w:p w:rsidR="00484387" w:rsidRDefault="00484387" w:rsidP="00484387">
            <w:pPr>
              <w:jc w:val="center"/>
            </w:pP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4361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21144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6696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9516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20145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15123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882DB3">
            <w:pPr>
              <w:jc w:val="center"/>
            </w:pPr>
            <w:r>
              <w:t xml:space="preserve">Face à des violences conjugales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21337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20711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173384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8796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406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1018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484387">
            <w:pPr>
              <w:jc w:val="center"/>
            </w:pPr>
            <w:r>
              <w:t>Violences sexistes  et / ou sexuelles dans un cadre professionnel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1592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3948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4465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5218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1054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3504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484387">
            <w:pPr>
              <w:jc w:val="center"/>
            </w:pPr>
            <w:r>
              <w:t>Violences sexistes  et /ou  sexuelles dans un cadre familial (hors couple)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2304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2914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0350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1009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599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5390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</w:tbl>
    <w:p w:rsidR="00D3085B" w:rsidRDefault="00D3085B"/>
    <w:p w:rsidR="00426B4A" w:rsidRDefault="00426B4A">
      <w:r>
        <w:t xml:space="preserve">Remarques : </w:t>
      </w:r>
      <w:sdt>
        <w:sdtPr>
          <w:id w:val="1275436582"/>
          <w:placeholder>
            <w:docPart w:val="DefaultPlaceholder_1082065158"/>
          </w:placeholder>
          <w:showingPlcHdr/>
        </w:sdtPr>
        <w:sdtEndPr/>
        <w:sdtContent>
          <w:r w:rsidRPr="002736AB">
            <w:rPr>
              <w:rStyle w:val="Textedelespacerserv"/>
            </w:rPr>
            <w:t>Cliquez ici pour taper du texte.</w:t>
          </w:r>
        </w:sdtContent>
      </w:sdt>
    </w:p>
    <w:p w:rsidR="00CF0F4A" w:rsidRDefault="00DA46B6" w:rsidP="00FA1560">
      <w:pPr>
        <w:jc w:val="center"/>
        <w:rPr>
          <w:b/>
          <w:sz w:val="24"/>
        </w:rPr>
      </w:pPr>
      <w:r w:rsidRPr="00B8713A">
        <w:rPr>
          <w:b/>
          <w:sz w:val="32"/>
        </w:rPr>
        <w:t>Orienter</w:t>
      </w:r>
      <w:r w:rsidRPr="00FA1560">
        <w:rPr>
          <w:b/>
          <w:sz w:val="24"/>
        </w:rPr>
        <w:t> :</w:t>
      </w:r>
    </w:p>
    <w:p w:rsidR="00925B5E" w:rsidRPr="00FA1560" w:rsidRDefault="00DA46B6" w:rsidP="00FA1560">
      <w:pPr>
        <w:jc w:val="center"/>
        <w:rPr>
          <w:b/>
          <w:sz w:val="24"/>
        </w:rPr>
      </w:pPr>
      <w:r w:rsidRPr="00FA1560">
        <w:rPr>
          <w:b/>
          <w:sz w:val="24"/>
        </w:rPr>
        <w:t xml:space="preserve"> </w:t>
      </w:r>
      <w:r w:rsidR="00925B5E" w:rsidRPr="00FA1560">
        <w:rPr>
          <w:b/>
          <w:sz w:val="24"/>
        </w:rPr>
        <w:t>Dans ma pratique professionnelle je me sens en capacité de conseiller et orienter une personne en situation de…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5B5E" w:rsidTr="002E58B6">
        <w:tc>
          <w:tcPr>
            <w:tcW w:w="3070" w:type="dxa"/>
          </w:tcPr>
          <w:p w:rsidR="00925B5E" w:rsidRDefault="00925B5E" w:rsidP="002E58B6">
            <w:pPr>
              <w:jc w:val="center"/>
            </w:pPr>
          </w:p>
        </w:tc>
        <w:tc>
          <w:tcPr>
            <w:tcW w:w="3071" w:type="dxa"/>
          </w:tcPr>
          <w:p w:rsidR="003D12DA" w:rsidRDefault="003D12DA" w:rsidP="002E58B6">
            <w:pPr>
              <w:jc w:val="center"/>
              <w:rPr>
                <w:b/>
              </w:rPr>
            </w:pPr>
          </w:p>
          <w:p w:rsidR="00925B5E" w:rsidRDefault="00FA1560" w:rsidP="002E58B6">
            <w:pPr>
              <w:jc w:val="center"/>
            </w:pPr>
            <w:r>
              <w:rPr>
                <w:b/>
              </w:rPr>
              <w:t>D</w:t>
            </w:r>
            <w:r w:rsidR="00925B5E" w:rsidRPr="00A12AD8">
              <w:rPr>
                <w:b/>
              </w:rPr>
              <w:t>anger</w:t>
            </w:r>
            <w:r w:rsidR="00925B5E">
              <w:t xml:space="preserve"> face à une situation de violences actuelles ou potentielles</w:t>
            </w:r>
          </w:p>
          <w:p w:rsidR="003D12DA" w:rsidRDefault="003D12DA" w:rsidP="002E58B6">
            <w:pPr>
              <w:jc w:val="center"/>
            </w:pPr>
          </w:p>
        </w:tc>
        <w:tc>
          <w:tcPr>
            <w:tcW w:w="3071" w:type="dxa"/>
          </w:tcPr>
          <w:p w:rsidR="003D12DA" w:rsidRDefault="003D12DA" w:rsidP="002E58B6">
            <w:pPr>
              <w:jc w:val="center"/>
              <w:rPr>
                <w:b/>
              </w:rPr>
            </w:pPr>
          </w:p>
          <w:p w:rsidR="00925B5E" w:rsidRDefault="00FA1560" w:rsidP="002E58B6">
            <w:pPr>
              <w:jc w:val="center"/>
            </w:pPr>
            <w:r>
              <w:rPr>
                <w:b/>
              </w:rPr>
              <w:t>S</w:t>
            </w:r>
            <w:r w:rsidR="00925B5E" w:rsidRPr="00A12AD8">
              <w:rPr>
                <w:b/>
              </w:rPr>
              <w:t>ouffrance</w:t>
            </w:r>
            <w:r w:rsidR="00925B5E">
              <w:t xml:space="preserve"> face à une situation de violences passées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484387">
            <w:pPr>
              <w:jc w:val="center"/>
            </w:pPr>
            <w:r>
              <w:t>Face à des violences sexuelles</w:t>
            </w:r>
          </w:p>
          <w:p w:rsidR="00484387" w:rsidRDefault="00484387" w:rsidP="00484387">
            <w:pPr>
              <w:jc w:val="center"/>
            </w:pP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20450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7514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6476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652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6905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8190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FA1560">
            <w:pPr>
              <w:jc w:val="center"/>
            </w:pPr>
            <w:r>
              <w:t xml:space="preserve">Face à des violences conjugales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18725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6971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20364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8312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17136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2333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484387">
            <w:pPr>
              <w:jc w:val="center"/>
            </w:pPr>
            <w:r>
              <w:t>Violences sexistes  et / ou sexuelles dans un cadre professionnel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6368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10639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17749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7029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20692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7200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  <w:tr w:rsidR="00484387" w:rsidTr="002E58B6">
        <w:tc>
          <w:tcPr>
            <w:tcW w:w="3070" w:type="dxa"/>
          </w:tcPr>
          <w:p w:rsidR="00484387" w:rsidRDefault="00484387" w:rsidP="00484387">
            <w:pPr>
              <w:jc w:val="center"/>
            </w:pPr>
            <w:r>
              <w:t>Violences sexistes  et /ou  sexuelles dans un cadre familial (hors couple)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  <w:r>
              <w:t xml:space="preserve">  </w:t>
            </w: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-6275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6790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-6027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r>
              <w:t xml:space="preserve"> </w:t>
            </w:r>
          </w:p>
        </w:tc>
        <w:tc>
          <w:tcPr>
            <w:tcW w:w="3071" w:type="dxa"/>
          </w:tcPr>
          <w:p w:rsidR="00484387" w:rsidRDefault="00484387" w:rsidP="00484387">
            <w:pPr>
              <w:jc w:val="center"/>
            </w:pPr>
          </w:p>
          <w:p w:rsidR="00426B4A" w:rsidRPr="00A13151" w:rsidRDefault="00426B4A" w:rsidP="00426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18137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Parfois </w:t>
            </w:r>
            <w:sdt>
              <w:sdtPr>
                <w:rPr>
                  <w:sz w:val="20"/>
                </w:rPr>
                <w:id w:val="-3649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13151">
              <w:rPr>
                <w:sz w:val="20"/>
              </w:rPr>
              <w:t xml:space="preserve">Non  </w:t>
            </w:r>
            <w:sdt>
              <w:sdtPr>
                <w:rPr>
                  <w:sz w:val="20"/>
                </w:rPr>
                <w:id w:val="4062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84387" w:rsidRDefault="00426B4A" w:rsidP="00426B4A">
            <w:pPr>
              <w:jc w:val="center"/>
            </w:pPr>
            <w:r>
              <w:t xml:space="preserve"> </w:t>
            </w:r>
          </w:p>
        </w:tc>
      </w:tr>
    </w:tbl>
    <w:p w:rsidR="00426B4A" w:rsidRDefault="00426B4A"/>
    <w:p w:rsidR="00FA1560" w:rsidRDefault="00426B4A">
      <w:r>
        <w:lastRenderedPageBreak/>
        <w:t xml:space="preserve">Remarques : </w:t>
      </w:r>
      <w:sdt>
        <w:sdtPr>
          <w:id w:val="-787820355"/>
          <w:placeholder>
            <w:docPart w:val="DefaultPlaceholder_1082065158"/>
          </w:placeholder>
          <w:showingPlcHdr/>
        </w:sdtPr>
        <w:sdtEndPr/>
        <w:sdtContent>
          <w:r w:rsidRPr="002736AB">
            <w:rPr>
              <w:rStyle w:val="Textedelespacerserv"/>
            </w:rPr>
            <w:t>Cliquez ici pour taper du texte.</w:t>
          </w:r>
        </w:sdtContent>
      </w:sdt>
    </w:p>
    <w:p w:rsidR="00043800" w:rsidRPr="00E5368A" w:rsidRDefault="00FA1560" w:rsidP="00E5368A">
      <w:pPr>
        <w:pStyle w:val="Paragraphedeliste"/>
        <w:numPr>
          <w:ilvl w:val="0"/>
          <w:numId w:val="2"/>
        </w:numPr>
        <w:jc w:val="center"/>
        <w:rPr>
          <w:sz w:val="24"/>
        </w:rPr>
      </w:pPr>
      <w:r w:rsidRPr="00E5368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3377BE" wp14:editId="1885A53E">
                <wp:simplePos x="0" y="0"/>
                <wp:positionH relativeFrom="column">
                  <wp:posOffset>-160655</wp:posOffset>
                </wp:positionH>
                <wp:positionV relativeFrom="paragraph">
                  <wp:posOffset>-5295</wp:posOffset>
                </wp:positionV>
                <wp:extent cx="6443345" cy="189230"/>
                <wp:effectExtent l="0" t="0" r="1460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189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2.65pt;margin-top:-.4pt;width:507.35pt;height:14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E9qgIAAOsFAAAOAAAAZHJzL2Uyb0RvYy54bWysVE1v2zAMvQ/YfxB0Xx0naZcGcYogRYcB&#10;XVu0HXpWZCk2IImapMTJfv0o2XG6fmzAsIssUuQj+UxydrHTimyF8zWYguYnA0qE4VDWZl3Q749X&#10;nyaU+MBMyRQYUdC98PRi/vHDrLFTMYQKVCkcQRDjp40taBWCnWaZ55XQzJ+AFQYfJTjNAopunZWO&#10;NYiuVTYcDM6yBlxpHXDhPWov20c6T/hSCh5upfQiEFVQzC2k06VzFc9sPmPTtWO2qnmXBvuHLDSr&#10;DQbtoS5ZYGTj6ldQuuYOPMhwwkFnIGXNRaoBq8kHL6p5qJgVqRYkx9ueJv//YPnN9s6RuizoiBLD&#10;NP6ieySNmbUSZBTpaayfotWDvXOd5PEaa91Jp+MXqyC7ROm+p1TsAuGoPBuPR6PxKSUc3/LJ+XCU&#10;OM+O3tb58EWAJvFSUIfRE5Nse+0DRkTTg0kM5kHV5VWtVBJim4ilcmTL8AczzoUJeXJXG/0NylaP&#10;jTLofjWqsSFa9eSgxhCp4SJSCvhbEGX+Fne1ziNTEeaYHUrRM4v8tYylW9grEfGUuRcSiUeOhinh&#10;PoPXtfiKlaJVn76bcwKMyBLJ6bFbMt7BbnPu7KOrSBPTOw/+lFjr3HukyGBC76xrA+4tAIV/qIvc&#10;2h9IaqmJLK2g3GNbOmjn1Vt+VWN3XDMf7pjDAcVRxqUTbvGQCpqCQnejpAL38y19tMe5wVdKGhz4&#10;gvofG+YEJeqrwYk6z8fjuCGSMD79PETBPX9ZPX8xG70EbLkc15vl6RrtgzpcpQP9hLtpEaPiEzMc&#10;YxeUB3cQlqFdRLjduFgskhluBcvCtXmwPIJHVmP3P+6emLPdiAQcrhs4LAc2fTEprW30NLDYBJB1&#10;GqMjrx3fuFFSz3bbL66s53KyOu7o+S8AAAD//wMAUEsDBBQABgAIAAAAIQDGIY3Y4AAAAAgBAAAP&#10;AAAAZHJzL2Rvd25yZXYueG1sTI/NTsMwEITvSLyDtUhcUOsQIGpCnKr89IQ4UBASNydektB4HdlO&#10;G96e5QS3Hc1o9ptyPdtBHNCH3pGCy2UCAqlxpqdWwdvrdrECEaImowdHqOAbA6yr05NSF8Yd6QUP&#10;u9gKLqFQaAVdjGMhZWg6tDos3YjE3qfzVkeWvpXG6yOX20GmSZJJq3viD50e8b7DZr+brILHp3kf&#10;N/4uu3ie3rP+q8aP7cOk1PnZvLkFEXGOf2H4xWd0qJipdhOZIAYFi/TmiqN88AL281V+DaJWkOYJ&#10;yKqU/wdUPwAAAP//AwBQSwECLQAUAAYACAAAACEAtoM4kv4AAADhAQAAEwAAAAAAAAAAAAAAAAAA&#10;AAAAW0NvbnRlbnRfVHlwZXNdLnhtbFBLAQItABQABgAIAAAAIQA4/SH/1gAAAJQBAAALAAAAAAAA&#10;AAAAAAAAAC8BAABfcmVscy8ucmVsc1BLAQItABQABgAIAAAAIQDGAXE9qgIAAOsFAAAOAAAAAAAA&#10;AAAAAAAAAC4CAABkcnMvZTJvRG9jLnhtbFBLAQItABQABgAIAAAAIQDGIY3Y4AAAAAgBAAAPAAAA&#10;AAAAAAAAAAAAAAQFAABkcnMvZG93bnJldi54bWxQSwUGAAAAAAQABADzAAAAEQYAAAAA&#10;" fillcolor="#dbe5f1 [660]" strokecolor="white [3212]" strokeweight="2pt"/>
            </w:pict>
          </mc:Fallback>
        </mc:AlternateContent>
      </w:r>
      <w:r w:rsidR="00043800" w:rsidRPr="00E5368A">
        <w:rPr>
          <w:sz w:val="24"/>
        </w:rPr>
        <w:t>Ressources et besoins sur vot</w:t>
      </w:r>
      <w:r w:rsidRPr="00E5368A">
        <w:rPr>
          <w:sz w:val="24"/>
        </w:rPr>
        <w:t>r</w:t>
      </w:r>
      <w:r w:rsidR="00043800" w:rsidRPr="00E5368A">
        <w:rPr>
          <w:sz w:val="24"/>
        </w:rPr>
        <w:t>e territoire</w:t>
      </w:r>
    </w:p>
    <w:p w:rsidR="00043800" w:rsidRDefault="00043800" w:rsidP="00043800">
      <w:pPr>
        <w:pStyle w:val="Paragraphedeliste"/>
      </w:pPr>
    </w:p>
    <w:p w:rsidR="00CF0F4A" w:rsidRDefault="00DA46B6" w:rsidP="00FA1560">
      <w:pPr>
        <w:jc w:val="center"/>
        <w:rPr>
          <w:b/>
          <w:sz w:val="24"/>
        </w:rPr>
      </w:pPr>
      <w:r w:rsidRPr="00B8713A">
        <w:rPr>
          <w:b/>
          <w:sz w:val="32"/>
        </w:rPr>
        <w:t>Orientations</w:t>
      </w:r>
      <w:r w:rsidRPr="00FA1560">
        <w:rPr>
          <w:b/>
          <w:sz w:val="24"/>
        </w:rPr>
        <w:t xml:space="preserve"> : </w:t>
      </w:r>
    </w:p>
    <w:p w:rsidR="000F5BCD" w:rsidRPr="00CF0F4A" w:rsidRDefault="000F5BCD" w:rsidP="00CF0F4A">
      <w:pPr>
        <w:jc w:val="center"/>
        <w:rPr>
          <w:b/>
          <w:sz w:val="24"/>
        </w:rPr>
      </w:pPr>
      <w:r w:rsidRPr="00FA1560">
        <w:rPr>
          <w:b/>
          <w:sz w:val="24"/>
        </w:rPr>
        <w:t>Pour orienter les personnes en danger et / ou en souffrance face à des violences passées, actuelles ou potentielles…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0F5BCD" w:rsidTr="007E6C17">
        <w:trPr>
          <w:trHeight w:val="1128"/>
        </w:trPr>
        <w:tc>
          <w:tcPr>
            <w:tcW w:w="1951" w:type="dxa"/>
          </w:tcPr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155B7" w:rsidRDefault="000155B7" w:rsidP="002E58B6">
            <w:pPr>
              <w:jc w:val="center"/>
            </w:pPr>
          </w:p>
          <w:p w:rsidR="000F5BCD" w:rsidRDefault="000F5BCD" w:rsidP="000155B7">
            <w:pPr>
              <w:jc w:val="center"/>
            </w:pPr>
            <w:r>
              <w:t>Pour orienter je me tourne vers ….</w:t>
            </w:r>
          </w:p>
        </w:tc>
        <w:tc>
          <w:tcPr>
            <w:tcW w:w="3575" w:type="dxa"/>
          </w:tcPr>
          <w:p w:rsidR="000155B7" w:rsidRDefault="000155B7" w:rsidP="002E58B6">
            <w:pPr>
              <w:jc w:val="center"/>
            </w:pPr>
          </w:p>
          <w:p w:rsidR="000F5BCD" w:rsidRDefault="00F83378" w:rsidP="00F83378">
            <w:pPr>
              <w:jc w:val="center"/>
            </w:pPr>
            <w:r>
              <w:t>J</w:t>
            </w:r>
            <w:r w:rsidR="002E58B6">
              <w:t xml:space="preserve">’ai des difficultés </w:t>
            </w:r>
            <w:r w:rsidR="000F5BCD">
              <w:t>car ….</w:t>
            </w:r>
          </w:p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o</w:t>
            </w:r>
            <w:r w:rsidR="000F5BCD">
              <w:t>btenir des informations générales</w:t>
            </w:r>
            <w:r w:rsidR="00686B76">
              <w:t xml:space="preserve"> pour les personnes victimes de</w:t>
            </w:r>
            <w:r w:rsidR="000F5BCD">
              <w:t xml:space="preserve"> violences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p w:rsidR="002E58B6" w:rsidRDefault="002A34B1" w:rsidP="007E6C17">
            <w:pPr>
              <w:tabs>
                <w:tab w:val="left" w:pos="2581"/>
              </w:tabs>
            </w:pPr>
            <w:sdt>
              <w:sdtPr>
                <w:id w:val="-20236257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6C17" w:rsidRPr="002736A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E6C17">
              <w:tab/>
            </w: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2E58B6">
            <w:pPr>
              <w:jc w:val="center"/>
            </w:pPr>
          </w:p>
          <w:sdt>
            <w:sdtPr>
              <w:id w:val="744146415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o</w:t>
            </w:r>
            <w:r w:rsidR="000F5BCD">
              <w:t>btenir de l’aide juridique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696691968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426B4A"/>
          <w:sdt>
            <w:sdtPr>
              <w:id w:val="1529760369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obtenir un certificat m</w:t>
            </w:r>
            <w:r w:rsidR="000F5BCD">
              <w:t>édical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1409727026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426B4A"/>
          <w:sdt>
            <w:sdtPr>
              <w:id w:val="-1027858763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AB7308" w:rsidTr="007E6C17">
        <w:tc>
          <w:tcPr>
            <w:tcW w:w="1951" w:type="dxa"/>
          </w:tcPr>
          <w:p w:rsidR="00AB7308" w:rsidRDefault="00AB7308" w:rsidP="002E58B6">
            <w:pPr>
              <w:jc w:val="center"/>
            </w:pPr>
          </w:p>
          <w:p w:rsidR="00AB7308" w:rsidRDefault="00AB7308" w:rsidP="002E58B6">
            <w:pPr>
              <w:jc w:val="center"/>
            </w:pPr>
            <w:r>
              <w:t>Permettre un suivi médical adapté</w:t>
            </w:r>
          </w:p>
          <w:p w:rsidR="00AB7308" w:rsidRDefault="00AB7308" w:rsidP="002E58B6">
            <w:pPr>
              <w:jc w:val="center"/>
            </w:pPr>
          </w:p>
        </w:tc>
        <w:tc>
          <w:tcPr>
            <w:tcW w:w="3686" w:type="dxa"/>
          </w:tcPr>
          <w:p w:rsidR="00AB7308" w:rsidRDefault="00AB7308" w:rsidP="002E58B6">
            <w:pPr>
              <w:jc w:val="center"/>
            </w:pPr>
          </w:p>
          <w:sdt>
            <w:sdtPr>
              <w:id w:val="-379625952"/>
              <w:placeholder>
                <w:docPart w:val="DefaultPlaceholder_1082065158"/>
              </w:placeholder>
              <w:showingPlcHdr/>
            </w:sdtPr>
            <w:sdtEndPr/>
            <w:sdtContent>
              <w:p w:rsidR="000155B7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</w:tc>
        <w:tc>
          <w:tcPr>
            <w:tcW w:w="3575" w:type="dxa"/>
          </w:tcPr>
          <w:p w:rsidR="00AB7308" w:rsidRDefault="00AB7308" w:rsidP="00426B4A"/>
          <w:sdt>
            <w:sdtPr>
              <w:id w:val="1492824932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accéder à un h</w:t>
            </w:r>
            <w:r w:rsidR="000F5BCD">
              <w:t>ébergement</w:t>
            </w:r>
            <w:r w:rsidR="00AB7308">
              <w:t xml:space="preserve"> en cas de besoin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233707043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8A15FD" w:rsidRDefault="008A15FD" w:rsidP="00B8713A"/>
          <w:p w:rsidR="000155B7" w:rsidRDefault="000155B7" w:rsidP="002E58B6">
            <w:pPr>
              <w:jc w:val="center"/>
            </w:pPr>
          </w:p>
          <w:p w:rsidR="00426B4A" w:rsidRDefault="00426B4A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426B4A"/>
          <w:sdt>
            <w:sdtPr>
              <w:id w:val="689261755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accéder à un a</w:t>
            </w:r>
            <w:r w:rsidR="000F5BCD">
              <w:t>ccompagnement social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1882086983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0155B7"/>
          <w:p w:rsidR="002E58B6" w:rsidRDefault="002E58B6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688533169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 xml:space="preserve">Pour accéder à un accompagnement </w:t>
            </w:r>
            <w:r w:rsidR="002E58B6">
              <w:t>psychologique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365219118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426B4A"/>
          <w:sdt>
            <w:sdtPr>
              <w:id w:val="201070713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trouver du s</w:t>
            </w:r>
            <w:r w:rsidR="000F5BCD">
              <w:t>outien social / associatif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993325962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426B4A"/>
          <w:sdt>
            <w:sdtPr>
              <w:id w:val="1432394054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625D17">
            <w:r>
              <w:t>Pour trouver de l’a</w:t>
            </w:r>
            <w:r w:rsidR="000F5BCD">
              <w:t>ide alimentaire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1012570715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426B4A"/>
          <w:sdt>
            <w:sdtPr>
              <w:id w:val="-1851331835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F5BCD" w:rsidTr="007E6C17">
        <w:tc>
          <w:tcPr>
            <w:tcW w:w="1951" w:type="dxa"/>
          </w:tcPr>
          <w:p w:rsidR="002E58B6" w:rsidRDefault="002E58B6" w:rsidP="002E58B6">
            <w:pPr>
              <w:jc w:val="center"/>
            </w:pPr>
          </w:p>
          <w:p w:rsidR="000F5BCD" w:rsidRDefault="00625D17" w:rsidP="002E58B6">
            <w:pPr>
              <w:jc w:val="center"/>
            </w:pPr>
            <w:r>
              <w:t>Pour obtenir de l’é</w:t>
            </w:r>
            <w:r w:rsidR="000F5BCD">
              <w:t>coute</w:t>
            </w:r>
          </w:p>
          <w:p w:rsidR="000F5BCD" w:rsidRDefault="000F5BCD" w:rsidP="002E58B6">
            <w:pPr>
              <w:jc w:val="center"/>
            </w:pPr>
          </w:p>
        </w:tc>
        <w:tc>
          <w:tcPr>
            <w:tcW w:w="3686" w:type="dxa"/>
          </w:tcPr>
          <w:p w:rsidR="000F5BCD" w:rsidRDefault="000F5BCD" w:rsidP="002E58B6">
            <w:pPr>
              <w:jc w:val="center"/>
            </w:pPr>
          </w:p>
          <w:sdt>
            <w:sdtPr>
              <w:id w:val="-224066534"/>
              <w:placeholder>
                <w:docPart w:val="DefaultPlaceholder_1082065158"/>
              </w:placeholder>
              <w:showingPlcHdr/>
            </w:sdtPr>
            <w:sdtEndPr/>
            <w:sdtContent>
              <w:p w:rsidR="002E58B6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2E58B6" w:rsidRDefault="002E58B6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</w:tc>
        <w:tc>
          <w:tcPr>
            <w:tcW w:w="3575" w:type="dxa"/>
          </w:tcPr>
          <w:p w:rsidR="000F5BCD" w:rsidRDefault="000F5BCD" w:rsidP="002E58B6">
            <w:pPr>
              <w:jc w:val="center"/>
            </w:pPr>
          </w:p>
          <w:sdt>
            <w:sdtPr>
              <w:id w:val="191735074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155B7" w:rsidTr="007E6C17">
        <w:tc>
          <w:tcPr>
            <w:tcW w:w="1951" w:type="dxa"/>
          </w:tcPr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  <w:r>
              <w:t>Autres</w:t>
            </w:r>
          </w:p>
          <w:p w:rsidR="000155B7" w:rsidRDefault="000155B7" w:rsidP="002E58B6">
            <w:pPr>
              <w:jc w:val="center"/>
            </w:pPr>
          </w:p>
        </w:tc>
        <w:tc>
          <w:tcPr>
            <w:tcW w:w="7261" w:type="dxa"/>
            <w:gridSpan w:val="2"/>
          </w:tcPr>
          <w:p w:rsidR="00426B4A" w:rsidRDefault="00426B4A" w:rsidP="00426B4A"/>
          <w:sdt>
            <w:sdtPr>
              <w:id w:val="1408490948"/>
              <w:placeholder>
                <w:docPart w:val="DefaultPlaceholder_1082065158"/>
              </w:placeholder>
              <w:showingPlcHdr/>
            </w:sdtPr>
            <w:sdtEndPr/>
            <w:sdtContent>
              <w:p w:rsidR="00426B4A" w:rsidRDefault="00426B4A" w:rsidP="00426B4A">
                <w:r w:rsidRPr="002736AB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2E58B6">
            <w:pPr>
              <w:jc w:val="center"/>
            </w:pPr>
          </w:p>
          <w:p w:rsidR="000155B7" w:rsidRDefault="000155B7" w:rsidP="00426B4A"/>
          <w:p w:rsidR="000155B7" w:rsidRDefault="000155B7" w:rsidP="002E58B6">
            <w:pPr>
              <w:jc w:val="center"/>
            </w:pPr>
          </w:p>
        </w:tc>
      </w:tr>
    </w:tbl>
    <w:p w:rsidR="00CD59AF" w:rsidRDefault="00925B5E" w:rsidP="00CD59AF">
      <w:r>
        <w:t xml:space="preserve"> </w:t>
      </w:r>
    </w:p>
    <w:p w:rsidR="00426B4A" w:rsidRDefault="00426B4A" w:rsidP="00CD59AF">
      <w:r>
        <w:t xml:space="preserve">Remarques générales : </w:t>
      </w:r>
      <w:sdt>
        <w:sdtPr>
          <w:id w:val="-1366280951"/>
          <w:placeholder>
            <w:docPart w:val="DefaultPlaceholder_1082065158"/>
          </w:placeholder>
          <w:showingPlcHdr/>
        </w:sdtPr>
        <w:sdtEndPr/>
        <w:sdtContent>
          <w:r w:rsidRPr="002736AB">
            <w:rPr>
              <w:rStyle w:val="Textedelespacerserv"/>
            </w:rPr>
            <w:t>Cliquez ici pour taper du texte.</w:t>
          </w:r>
        </w:sdtContent>
      </w:sdt>
    </w:p>
    <w:p w:rsidR="00AE7284" w:rsidRPr="00E5368A" w:rsidRDefault="008F323B" w:rsidP="00AE7284">
      <w:pPr>
        <w:pStyle w:val="Paragraphedeliste"/>
        <w:numPr>
          <w:ilvl w:val="0"/>
          <w:numId w:val="2"/>
        </w:numPr>
        <w:rPr>
          <w:sz w:val="24"/>
        </w:rPr>
      </w:pPr>
      <w:r w:rsidRPr="00E5368A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5B613B" wp14:editId="10ADC8E3">
                <wp:simplePos x="0" y="0"/>
                <wp:positionH relativeFrom="column">
                  <wp:posOffset>-356870</wp:posOffset>
                </wp:positionH>
                <wp:positionV relativeFrom="paragraph">
                  <wp:posOffset>-3175</wp:posOffset>
                </wp:positionV>
                <wp:extent cx="6443345" cy="431165"/>
                <wp:effectExtent l="0" t="0" r="1460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431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1pt;margin-top:-.25pt;width:507.35pt;height:33.9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MspwIAAOsFAAAOAAAAZHJzL2Uyb0RvYy54bWysVE1v2zAMvQ/YfxB0Xx2nTtYGdYqgRYcB&#10;XVu0HXpWZCk2IIuapMTJfv0oyXGzfmzAsIssUuQj+Uzy7HzbKrIR1jWgS5ofjSgRmkPV6FVJvz9e&#10;fTqhxHmmK6ZAi5LuhKPn848fzjozE2OoQVXCEgTRbtaZktbem1mWOV6LlrkjMELjowTbMo+iXWWV&#10;ZR2ityobj0bTrANbGQtcOIfay/RI5xFfSsH9rZROeKJKirn5eNp4LsOZzc/YbGWZqRvep8H+IYuW&#10;NRqDDlCXzDOyts0rqLbhFhxIf8ShzUDKhotYA1aTj15U81AzI2ItSI4zA03u/8Hym82dJU1V0ikl&#10;mrX4i+6RNKZXSpBpoKczboZWD+bO9pLDa6h1K20bvlgF2UZKdwOlYusJR+W0KI6PiwklHN+K4zyf&#10;TgJo9uxtrPNfBLQkXEpqMXpkkm2unU+me5MQzIFqqqtGqSiENhEXypINwx/MOBfa59FdrdtvUCU9&#10;Nsqo/9WoxoZI6pO9GrOJDReQYm6/BVH6b3GXq7wv6sARQYNnFvhLjMWb3ykR8JS+FxKJR47GMeEh&#10;g9e1uJpVIqkn7+YcAQOyRHIG7ETGO9iJ3d4+uIo4MYPz6E+JJefBI0YG7QfnttFg3wJQ+If6yMl+&#10;T1KiJrC0hGqHbWkhzasz/KrB7rhmzt8xiwOKo4xLx9/iIRV0JYX+RkkN9udb+mCPc4OvlHQ48CV1&#10;P9bMCkrUV40TdZoXRdgQUSgmn8co2MOX5eGLXrcXgC2X43ozPF6DvVf7q7TQPuFuWoSo+MQ0x9gl&#10;5d7uhQufFhFuNy4Wi2iGW8Ewf60fDA/ggdXQ/Y/bJ2ZNPyIeh+sG9suBzV5MSrINnhoWaw+yiWP0&#10;zGvPN26U2Oz99gsr61COVs87ev4LAAD//wMAUEsDBBQABgAIAAAAIQDkrYP33wAAAAgBAAAPAAAA&#10;ZHJzL2Rvd25yZXYueG1sTI/NTsMwEITvSLyDtUhcUOtQUbeEOFX56aniQIuQuDnJkoTG68h22vD2&#10;bE9wm9WMZr/JVqPtxBF9aB1puJ0mIJBKV7VUa3jfbyZLECEaqkznCDX8YIBVfnmRmbRyJ3rD4y7W&#10;gksopEZDE2OfShnKBq0JU9cjsfflvDWRT1/LypsTl9tOzpJESWta4g+N6fGpwfKwG6yGl+14iGv/&#10;qG5ehw/Vfhf4uXketL6+GtcPICKO8S8MZ3xGh5yZCjdQFUSnYTJXM46eBQj27+dLFoUGtbgDmWfy&#10;/4D8FwAA//8DAFBLAQItABQABgAIAAAAIQC2gziS/gAAAOEBAAATAAAAAAAAAAAAAAAAAAAAAABb&#10;Q29udGVudF9UeXBlc10ueG1sUEsBAi0AFAAGAAgAAAAhADj9If/WAAAAlAEAAAsAAAAAAAAAAAAA&#10;AAAALwEAAF9yZWxzLy5yZWxzUEsBAi0AFAAGAAgAAAAhAPMEQyynAgAA6wUAAA4AAAAAAAAAAAAA&#10;AAAALgIAAGRycy9lMm9Eb2MueG1sUEsBAi0AFAAGAAgAAAAhAOStg/ffAAAACAEAAA8AAAAAAAAA&#10;AAAAAAAAAQUAAGRycy9kb3ducmV2LnhtbFBLBQYAAAAABAAEAPMAAAANBgAAAAA=&#10;" fillcolor="#dbe5f1 [660]" strokecolor="white [3212]" strokeweight="2pt"/>
            </w:pict>
          </mc:Fallback>
        </mc:AlternateContent>
      </w:r>
      <w:r w:rsidR="00E5368A" w:rsidRPr="00E5368A">
        <w:rPr>
          <w:sz w:val="24"/>
        </w:rPr>
        <w:t>Migration et accompagnement médico-social autour des v</w:t>
      </w:r>
      <w:r w:rsidR="008A15FD" w:rsidRPr="00E5368A">
        <w:rPr>
          <w:sz w:val="24"/>
        </w:rPr>
        <w:t>iolence</w:t>
      </w:r>
      <w:r w:rsidR="00B8713A">
        <w:rPr>
          <w:sz w:val="24"/>
        </w:rPr>
        <w:t>s</w:t>
      </w:r>
      <w:r w:rsidR="008A15FD" w:rsidRPr="00E5368A">
        <w:rPr>
          <w:sz w:val="24"/>
        </w:rPr>
        <w:t xml:space="preserve"> et </w:t>
      </w:r>
      <w:r w:rsidR="00426B4A">
        <w:rPr>
          <w:sz w:val="24"/>
        </w:rPr>
        <w:t xml:space="preserve">de </w:t>
      </w:r>
      <w:r w:rsidR="007E6C17">
        <w:rPr>
          <w:sz w:val="24"/>
        </w:rPr>
        <w:t>la santé sexuelle</w:t>
      </w:r>
    </w:p>
    <w:p w:rsidR="00043800" w:rsidRDefault="008A15FD" w:rsidP="00AE7284">
      <w:pPr>
        <w:ind w:left="360"/>
      </w:pPr>
      <w:r>
        <w:t xml:space="preserve">Merci </w:t>
      </w:r>
      <w:r w:rsidR="00F83378">
        <w:t>de préciser</w:t>
      </w:r>
      <w:r>
        <w:t xml:space="preserve"> si vous avez repéré des </w:t>
      </w:r>
      <w:r w:rsidR="00AE7284">
        <w:t xml:space="preserve">spécificités </w:t>
      </w:r>
      <w:r>
        <w:t>(</w:t>
      </w:r>
      <w:r w:rsidR="00426B4A">
        <w:t xml:space="preserve">facilités ou </w:t>
      </w:r>
      <w:r w:rsidR="00AE7284">
        <w:t>difficultés</w:t>
      </w:r>
      <w:r>
        <w:t>)</w:t>
      </w:r>
      <w:r w:rsidR="00AE7284">
        <w:t xml:space="preserve"> d’accompagnement autour des thématiques des vi</w:t>
      </w:r>
      <w:r w:rsidR="00F83378">
        <w:t>olences et de la santé sexuelle</w:t>
      </w:r>
      <w:r w:rsidR="00AE7284">
        <w:t xml:space="preserve"> </w:t>
      </w:r>
      <w:r w:rsidR="00F83378">
        <w:t xml:space="preserve">pour </w:t>
      </w:r>
      <w:r>
        <w:t xml:space="preserve">les </w:t>
      </w:r>
      <w:r w:rsidR="00AE7284">
        <w:t xml:space="preserve">personnes récemment arrivées en </w:t>
      </w:r>
      <w:r w:rsidR="00F83378">
        <w:t>France,</w:t>
      </w:r>
      <w:r w:rsidR="00A13151">
        <w:t xml:space="preserve"> et lesquelles :</w:t>
      </w:r>
    </w:p>
    <w:sdt>
      <w:sdtPr>
        <w:id w:val="1544860160"/>
        <w:placeholder>
          <w:docPart w:val="DefaultPlaceholder_1082065158"/>
        </w:placeholder>
        <w:showingPlcHdr/>
      </w:sdtPr>
      <w:sdtEndPr/>
      <w:sdtContent>
        <w:p w:rsidR="008F323B" w:rsidRDefault="007E6C17" w:rsidP="00A13151">
          <w:pPr>
            <w:ind w:left="360"/>
          </w:pPr>
          <w:r w:rsidRPr="002736AB">
            <w:rPr>
              <w:rStyle w:val="Textedelespacerserv"/>
            </w:rPr>
            <w:t>Cliquez ici pour taper du texte.</w:t>
          </w:r>
        </w:p>
      </w:sdtContent>
    </w:sdt>
    <w:p w:rsidR="00AC0DC9" w:rsidRDefault="008F323B" w:rsidP="008F323B">
      <w:pPr>
        <w:ind w:left="360"/>
      </w:pPr>
      <w:r>
        <w:t>Remarques générales:</w:t>
      </w:r>
    </w:p>
    <w:sdt>
      <w:sdtPr>
        <w:id w:val="-1990703798"/>
        <w:placeholder>
          <w:docPart w:val="DefaultPlaceholder_1082065158"/>
        </w:placeholder>
        <w:showingPlcHdr/>
      </w:sdtPr>
      <w:sdtEndPr/>
      <w:sdtContent>
        <w:p w:rsidR="007E6C17" w:rsidRDefault="007E6C17" w:rsidP="008F323B">
          <w:pPr>
            <w:ind w:left="360"/>
          </w:pPr>
          <w:r w:rsidRPr="002736AB">
            <w:rPr>
              <w:rStyle w:val="Textedelespacerserv"/>
            </w:rPr>
            <w:t>Cliquez ici pour taper du texte.</w:t>
          </w:r>
        </w:p>
      </w:sdtContent>
    </w:sdt>
    <w:p w:rsidR="00686B76" w:rsidRDefault="00686B76" w:rsidP="008F323B">
      <w:pPr>
        <w:ind w:left="360"/>
      </w:pPr>
      <w:r>
        <w:t>Merci de préciser si vous repérez une ou des formations dont vous auriez besoin sur cet thème dans votre pratique professionnelle :</w:t>
      </w:r>
    </w:p>
    <w:sdt>
      <w:sdtPr>
        <w:id w:val="1711528356"/>
        <w:placeholder>
          <w:docPart w:val="DefaultPlaceholder_1082065158"/>
        </w:placeholder>
        <w:showingPlcHdr/>
      </w:sdtPr>
      <w:sdtEndPr/>
      <w:sdtContent>
        <w:p w:rsidR="00686B76" w:rsidRDefault="00686B76" w:rsidP="008F323B">
          <w:pPr>
            <w:ind w:left="360"/>
          </w:pPr>
          <w:r w:rsidRPr="002736AB">
            <w:rPr>
              <w:rStyle w:val="Textedelespacerserv"/>
            </w:rPr>
            <w:t>Cliquez ici pour taper du texte.</w:t>
          </w:r>
        </w:p>
      </w:sdtContent>
    </w:sdt>
    <w:sectPr w:rsidR="0068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3E3"/>
    <w:multiLevelType w:val="hybridMultilevel"/>
    <w:tmpl w:val="C610E7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24CD"/>
    <w:multiLevelType w:val="hybridMultilevel"/>
    <w:tmpl w:val="A1C0E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r9epNYG3SM9XXFdfCiwmHQ6XJxA=" w:salt="E40FhWwywtqdtYZMaz5i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B6"/>
    <w:rsid w:val="000155B7"/>
    <w:rsid w:val="00043800"/>
    <w:rsid w:val="000F5BCD"/>
    <w:rsid w:val="002237F6"/>
    <w:rsid w:val="002A13D9"/>
    <w:rsid w:val="002A34B1"/>
    <w:rsid w:val="002E33A9"/>
    <w:rsid w:val="002E58B6"/>
    <w:rsid w:val="0035589A"/>
    <w:rsid w:val="003D12DA"/>
    <w:rsid w:val="00426B4A"/>
    <w:rsid w:val="00484387"/>
    <w:rsid w:val="005141DA"/>
    <w:rsid w:val="005F1481"/>
    <w:rsid w:val="00625D17"/>
    <w:rsid w:val="00686B76"/>
    <w:rsid w:val="00744C2D"/>
    <w:rsid w:val="007E6C17"/>
    <w:rsid w:val="00882DB3"/>
    <w:rsid w:val="008A15FD"/>
    <w:rsid w:val="008F323B"/>
    <w:rsid w:val="00925B5E"/>
    <w:rsid w:val="0093214A"/>
    <w:rsid w:val="00956327"/>
    <w:rsid w:val="00A0449B"/>
    <w:rsid w:val="00A12AD8"/>
    <w:rsid w:val="00A13151"/>
    <w:rsid w:val="00A37CBD"/>
    <w:rsid w:val="00A85B52"/>
    <w:rsid w:val="00A91201"/>
    <w:rsid w:val="00AB7308"/>
    <w:rsid w:val="00AC0DC9"/>
    <w:rsid w:val="00AE7284"/>
    <w:rsid w:val="00AF0F84"/>
    <w:rsid w:val="00B8713A"/>
    <w:rsid w:val="00BD6236"/>
    <w:rsid w:val="00CD59AF"/>
    <w:rsid w:val="00CF0F4A"/>
    <w:rsid w:val="00D00DD0"/>
    <w:rsid w:val="00D145BE"/>
    <w:rsid w:val="00D27484"/>
    <w:rsid w:val="00D3085B"/>
    <w:rsid w:val="00DA46B6"/>
    <w:rsid w:val="00DC6F8A"/>
    <w:rsid w:val="00E5368A"/>
    <w:rsid w:val="00EC0993"/>
    <w:rsid w:val="00F32659"/>
    <w:rsid w:val="00F83378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13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45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141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3151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131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E6C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13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45B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141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3151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131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E6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425B8-D445-44ED-AB20-A9C42BF79951}"/>
      </w:docPartPr>
      <w:docPartBody>
        <w:p w:rsidR="009B33DC" w:rsidRDefault="009B33DC">
          <w:r w:rsidRPr="002736A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C"/>
    <w:rsid w:val="009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3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3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2020-03-05T15:02:00Z</cp:lastPrinted>
  <dcterms:created xsi:type="dcterms:W3CDTF">2020-07-20T12:47:00Z</dcterms:created>
  <dcterms:modified xsi:type="dcterms:W3CDTF">2020-08-10T13:10:00Z</dcterms:modified>
</cp:coreProperties>
</file>